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F2C" w:rsidRPr="00237D36" w:rsidRDefault="000C6F2C" w:rsidP="000C6F2C">
      <w:pPr>
        <w:jc w:val="center"/>
        <w:rPr>
          <w:rFonts w:ascii="Calibri" w:eastAsia="Calibri" w:hAnsi="Calibri" w:cs="Calibri"/>
          <w:b/>
          <w:color w:val="222222"/>
          <w:sz w:val="36"/>
          <w:szCs w:val="36"/>
          <w:lang w:val="en-US"/>
        </w:rPr>
      </w:pPr>
    </w:p>
    <w:p w:rsidR="000C6F2C" w:rsidRPr="00237D36" w:rsidRDefault="000C6F2C" w:rsidP="000C6F2C">
      <w:pPr>
        <w:jc w:val="center"/>
        <w:rPr>
          <w:rFonts w:ascii="Calibri" w:eastAsia="Calibri" w:hAnsi="Calibri" w:cs="Calibri"/>
          <w:b/>
          <w:color w:val="222222"/>
          <w:sz w:val="32"/>
          <w:szCs w:val="32"/>
          <w:lang w:val="en-US"/>
        </w:rPr>
      </w:pPr>
      <w:r w:rsidRPr="00237D36">
        <w:rPr>
          <w:rFonts w:ascii="Calibri" w:eastAsia="Calibri" w:hAnsi="Calibri" w:cs="Calibri"/>
          <w:b/>
          <w:bCs/>
          <w:color w:val="222222"/>
          <w:sz w:val="32"/>
          <w:szCs w:val="32"/>
          <w:lang w:val="en-US"/>
        </w:rPr>
        <w:t xml:space="preserve">MAM São Paulo </w:t>
      </w:r>
      <w:r w:rsidR="00CE7176">
        <w:rPr>
          <w:rFonts w:ascii="Calibri" w:eastAsia="Calibri" w:hAnsi="Calibri" w:cs="Calibri"/>
          <w:b/>
          <w:bCs/>
          <w:color w:val="222222"/>
          <w:sz w:val="32"/>
          <w:szCs w:val="32"/>
          <w:lang w:val="en-US"/>
        </w:rPr>
        <w:t>presents</w:t>
      </w:r>
      <w:r w:rsidRPr="00237D36">
        <w:rPr>
          <w:rFonts w:ascii="Calibri" w:eastAsia="Calibri" w:hAnsi="Calibri" w:cs="Calibri"/>
          <w:b/>
          <w:bCs/>
          <w:color w:val="222222"/>
          <w:sz w:val="32"/>
          <w:szCs w:val="32"/>
          <w:lang w:val="en-US"/>
        </w:rPr>
        <w:t xml:space="preserve"> </w:t>
      </w:r>
      <w:r w:rsidR="00CE7176">
        <w:rPr>
          <w:rFonts w:ascii="Calibri" w:eastAsia="Calibri" w:hAnsi="Calibri" w:cs="Calibri"/>
          <w:b/>
          <w:bCs/>
          <w:color w:val="222222"/>
          <w:sz w:val="32"/>
          <w:szCs w:val="32"/>
          <w:lang w:val="en-US"/>
        </w:rPr>
        <w:t>views</w:t>
      </w:r>
      <w:r w:rsidRPr="00237D36">
        <w:rPr>
          <w:rFonts w:ascii="Calibri" w:eastAsia="Calibri" w:hAnsi="Calibri" w:cs="Calibri"/>
          <w:b/>
          <w:bCs/>
          <w:color w:val="222222"/>
          <w:sz w:val="32"/>
          <w:szCs w:val="32"/>
          <w:lang w:val="en-US"/>
        </w:rPr>
        <w:t xml:space="preserve"> on contemporary indigenous art</w:t>
      </w:r>
    </w:p>
    <w:p w:rsidR="000C6F2C" w:rsidRPr="00237D36" w:rsidRDefault="000C6F2C" w:rsidP="000C6F2C">
      <w:pPr>
        <w:jc w:val="center"/>
        <w:rPr>
          <w:rFonts w:ascii="Calibri" w:eastAsia="Calibri" w:hAnsi="Calibri" w:cs="Calibri"/>
          <w:b/>
          <w:color w:val="222222"/>
          <w:sz w:val="32"/>
          <w:szCs w:val="32"/>
          <w:lang w:val="en-US"/>
        </w:rPr>
      </w:pPr>
      <w:r w:rsidRPr="00237D36">
        <w:rPr>
          <w:rFonts w:ascii="Calibri" w:eastAsia="Calibri" w:hAnsi="Calibri" w:cs="Calibri"/>
          <w:b/>
          <w:bCs/>
          <w:color w:val="222222"/>
          <w:sz w:val="32"/>
          <w:szCs w:val="32"/>
          <w:lang w:val="en-US"/>
        </w:rPr>
        <w:t>in new exhibition</w:t>
      </w:r>
    </w:p>
    <w:p w:rsidR="000C6F2C" w:rsidRPr="00237D36" w:rsidRDefault="000C6F2C" w:rsidP="000C6F2C">
      <w:pPr>
        <w:pStyle w:val="NormalWeb"/>
        <w:spacing w:after="160"/>
        <w:jc w:val="center"/>
        <w:rPr>
          <w:rFonts w:ascii="Calibri" w:eastAsia="Calibri" w:hAnsi="Calibri" w:cs="Calibri"/>
          <w:i/>
          <w:lang w:val="en-US"/>
        </w:rPr>
      </w:pPr>
      <w:r w:rsidRPr="00237D36">
        <w:rPr>
          <w:rFonts w:ascii="Calibri" w:eastAsia="Calibri" w:hAnsi="Calibri" w:cs="Calibri"/>
          <w:i/>
          <w:iCs/>
          <w:lang w:val="en-US"/>
        </w:rPr>
        <w:t xml:space="preserve">Curated by </w:t>
      </w:r>
      <w:proofErr w:type="spellStart"/>
      <w:r w:rsidRPr="00237D36">
        <w:rPr>
          <w:rFonts w:ascii="Calibri" w:eastAsia="Calibri" w:hAnsi="Calibri" w:cs="Calibri"/>
          <w:i/>
          <w:iCs/>
          <w:lang w:val="en-US"/>
        </w:rPr>
        <w:t>Jaider</w:t>
      </w:r>
      <w:proofErr w:type="spellEnd"/>
      <w:r w:rsidRPr="00237D36">
        <w:rPr>
          <w:rFonts w:ascii="Calibri" w:eastAsia="Calibri" w:hAnsi="Calibri" w:cs="Calibri"/>
          <w:i/>
          <w:iCs/>
          <w:lang w:val="en-US"/>
        </w:rPr>
        <w:t xml:space="preserve"> </w:t>
      </w:r>
      <w:proofErr w:type="spellStart"/>
      <w:r w:rsidRPr="00237D36">
        <w:rPr>
          <w:rFonts w:ascii="Calibri" w:eastAsia="Calibri" w:hAnsi="Calibri" w:cs="Calibri"/>
          <w:i/>
          <w:iCs/>
          <w:lang w:val="en-US"/>
        </w:rPr>
        <w:t>Esbell</w:t>
      </w:r>
      <w:proofErr w:type="spellEnd"/>
      <w:r w:rsidRPr="00237D36">
        <w:rPr>
          <w:rFonts w:ascii="Calibri" w:eastAsia="Calibri" w:hAnsi="Calibri" w:cs="Calibri"/>
          <w:i/>
          <w:iCs/>
          <w:lang w:val="en-US"/>
        </w:rPr>
        <w:t xml:space="preserve">, </w:t>
      </w:r>
      <w:proofErr w:type="spellStart"/>
      <w:r w:rsidRPr="00237D36">
        <w:rPr>
          <w:rFonts w:ascii="Calibri" w:eastAsia="Calibri" w:hAnsi="Calibri" w:cs="Calibri"/>
          <w:lang w:val="en-US"/>
        </w:rPr>
        <w:t>Moquém_Surarî</w:t>
      </w:r>
      <w:proofErr w:type="spellEnd"/>
      <w:r w:rsidRPr="00237D36">
        <w:rPr>
          <w:rFonts w:ascii="Calibri" w:eastAsia="Calibri" w:hAnsi="Calibri" w:cs="Calibri"/>
          <w:lang w:val="en-US"/>
        </w:rPr>
        <w:t>: contemporary indigenous art</w:t>
      </w:r>
      <w:r w:rsidRPr="00237D36">
        <w:rPr>
          <w:rFonts w:ascii="Calibri" w:eastAsia="Calibri" w:hAnsi="Calibri" w:cs="Calibri"/>
          <w:i/>
          <w:iCs/>
          <w:lang w:val="en-US"/>
        </w:rPr>
        <w:t xml:space="preserve"> brings together paintings, sculptures, and works in other media by indigenous peoples such as Yanomamis, </w:t>
      </w:r>
      <w:proofErr w:type="spellStart"/>
      <w:r w:rsidRPr="00237D36">
        <w:rPr>
          <w:rFonts w:ascii="Calibri" w:eastAsia="Calibri" w:hAnsi="Calibri" w:cs="Calibri"/>
          <w:i/>
          <w:iCs/>
          <w:lang w:val="en-US"/>
        </w:rPr>
        <w:t>Pataxós</w:t>
      </w:r>
      <w:proofErr w:type="spellEnd"/>
      <w:r w:rsidRPr="00237D36">
        <w:rPr>
          <w:rFonts w:ascii="Calibri" w:eastAsia="Calibri" w:hAnsi="Calibri" w:cs="Calibri"/>
          <w:i/>
          <w:iCs/>
          <w:lang w:val="en-US"/>
        </w:rPr>
        <w:t xml:space="preserve"> and Guarani </w:t>
      </w:r>
      <w:proofErr w:type="spellStart"/>
      <w:r w:rsidRPr="00237D36">
        <w:rPr>
          <w:rFonts w:ascii="Calibri" w:eastAsia="Calibri" w:hAnsi="Calibri" w:cs="Calibri"/>
          <w:i/>
          <w:iCs/>
          <w:lang w:val="en-US"/>
        </w:rPr>
        <w:t>Mbyas</w:t>
      </w:r>
      <w:proofErr w:type="spellEnd"/>
      <w:r w:rsidRPr="00237D36">
        <w:rPr>
          <w:rFonts w:ascii="Calibri" w:eastAsia="Calibri" w:hAnsi="Calibri" w:cs="Calibri"/>
          <w:i/>
          <w:iCs/>
          <w:lang w:val="en-US"/>
        </w:rPr>
        <w:t xml:space="preserve">. This exhibition is a joint undertaking by MAM and </w:t>
      </w:r>
      <w:proofErr w:type="spellStart"/>
      <w:r w:rsidRPr="00237D36">
        <w:rPr>
          <w:rFonts w:ascii="Calibri" w:eastAsia="Calibri" w:hAnsi="Calibri" w:cs="Calibri"/>
          <w:i/>
          <w:iCs/>
          <w:lang w:val="en-US"/>
        </w:rPr>
        <w:t>Fundação</w:t>
      </w:r>
      <w:proofErr w:type="spellEnd"/>
      <w:r w:rsidRPr="00237D36">
        <w:rPr>
          <w:rFonts w:ascii="Calibri" w:eastAsia="Calibri" w:hAnsi="Calibri" w:cs="Calibri"/>
          <w:i/>
          <w:iCs/>
          <w:lang w:val="en-US"/>
        </w:rPr>
        <w:t xml:space="preserve"> </w:t>
      </w:r>
      <w:proofErr w:type="spellStart"/>
      <w:r w:rsidRPr="00237D36">
        <w:rPr>
          <w:rFonts w:ascii="Calibri" w:eastAsia="Calibri" w:hAnsi="Calibri" w:cs="Calibri"/>
          <w:i/>
          <w:iCs/>
          <w:lang w:val="en-US"/>
        </w:rPr>
        <w:t>Bienal</w:t>
      </w:r>
      <w:proofErr w:type="spellEnd"/>
      <w:r w:rsidRPr="00237D36">
        <w:rPr>
          <w:rFonts w:ascii="Calibri" w:eastAsia="Calibri" w:hAnsi="Calibri" w:cs="Calibri"/>
          <w:i/>
          <w:iCs/>
          <w:lang w:val="en-US"/>
        </w:rPr>
        <w:t xml:space="preserve"> de São Paulo</w:t>
      </w:r>
    </w:p>
    <w:p w:rsidR="000C6F2C" w:rsidRPr="00237D36" w:rsidRDefault="000C6F2C" w:rsidP="000C6F2C">
      <w:pPr>
        <w:jc w:val="center"/>
        <w:rPr>
          <w:rFonts w:ascii="Calibri" w:eastAsia="Calibri" w:hAnsi="Calibri" w:cs="Calibri"/>
          <w:i/>
          <w:color w:val="222222"/>
          <w:lang w:val="en-US"/>
        </w:rPr>
      </w:pPr>
    </w:p>
    <w:p w:rsidR="000C6F2C" w:rsidRPr="00237D36" w:rsidRDefault="000C6F2C" w:rsidP="000C6F2C">
      <w:pPr>
        <w:spacing w:before="240" w:after="240"/>
        <w:jc w:val="both"/>
        <w:rPr>
          <w:rFonts w:asciiTheme="majorHAnsi" w:hAnsiTheme="majorHAnsi" w:cstheme="majorHAnsi"/>
          <w:lang w:val="en-US"/>
        </w:rPr>
      </w:pPr>
      <w:r w:rsidRPr="00237D36">
        <w:rPr>
          <w:rFonts w:asciiTheme="majorHAnsi" w:hAnsiTheme="majorHAnsi" w:cstheme="majorHAnsi"/>
          <w:lang w:val="en-US"/>
        </w:rPr>
        <w:t xml:space="preserve">Starting September 4, the </w:t>
      </w:r>
      <w:proofErr w:type="spellStart"/>
      <w:r w:rsidRPr="00237D36">
        <w:rPr>
          <w:rFonts w:asciiTheme="majorHAnsi" w:hAnsiTheme="majorHAnsi" w:cstheme="majorHAnsi"/>
          <w:b/>
          <w:bCs/>
          <w:lang w:val="en-US"/>
        </w:rPr>
        <w:t>Museu</w:t>
      </w:r>
      <w:proofErr w:type="spellEnd"/>
      <w:r w:rsidRPr="00237D36">
        <w:rPr>
          <w:rFonts w:asciiTheme="majorHAnsi" w:hAnsiTheme="majorHAnsi" w:cstheme="majorHAnsi"/>
          <w:b/>
          <w:bCs/>
          <w:lang w:val="en-US"/>
        </w:rPr>
        <w:t xml:space="preserve"> de </w:t>
      </w:r>
      <w:proofErr w:type="spellStart"/>
      <w:r w:rsidRPr="00237D36">
        <w:rPr>
          <w:rFonts w:asciiTheme="majorHAnsi" w:hAnsiTheme="majorHAnsi" w:cstheme="majorHAnsi"/>
          <w:b/>
          <w:bCs/>
          <w:lang w:val="en-US"/>
        </w:rPr>
        <w:t>Arte</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Moderna</w:t>
      </w:r>
      <w:proofErr w:type="spellEnd"/>
      <w:r w:rsidRPr="00237D36">
        <w:rPr>
          <w:rFonts w:asciiTheme="majorHAnsi" w:hAnsiTheme="majorHAnsi" w:cstheme="majorHAnsi"/>
          <w:b/>
          <w:bCs/>
          <w:lang w:val="en-US"/>
        </w:rPr>
        <w:t xml:space="preserve"> de São Paulo</w:t>
      </w:r>
      <w:r w:rsidRPr="00237D36">
        <w:rPr>
          <w:rFonts w:asciiTheme="majorHAnsi" w:hAnsiTheme="majorHAnsi" w:cstheme="majorHAnsi"/>
          <w:lang w:val="en-US"/>
        </w:rPr>
        <w:t xml:space="preserve"> holds the exhibition </w:t>
      </w:r>
      <w:proofErr w:type="spellStart"/>
      <w:r w:rsidR="0009708B" w:rsidRPr="0009708B">
        <w:rPr>
          <w:rFonts w:asciiTheme="majorHAnsi" w:hAnsiTheme="majorHAnsi" w:cstheme="majorHAnsi"/>
          <w:b/>
          <w:i/>
          <w:lang w:val="en-US"/>
        </w:rPr>
        <w:t>Moquém_Surarî</w:t>
      </w:r>
      <w:proofErr w:type="spellEnd"/>
      <w:r w:rsidR="0009708B" w:rsidRPr="0009708B">
        <w:rPr>
          <w:rFonts w:asciiTheme="majorHAnsi" w:hAnsiTheme="majorHAnsi" w:cstheme="majorHAnsi"/>
          <w:b/>
          <w:i/>
          <w:lang w:val="en-US"/>
        </w:rPr>
        <w:t xml:space="preserve">: </w:t>
      </w:r>
      <w:proofErr w:type="spellStart"/>
      <w:r w:rsidR="0009708B" w:rsidRPr="0009708B">
        <w:rPr>
          <w:rFonts w:asciiTheme="majorHAnsi" w:hAnsiTheme="majorHAnsi" w:cstheme="majorHAnsi"/>
          <w:b/>
          <w:i/>
          <w:lang w:val="en-US"/>
        </w:rPr>
        <w:t>arte</w:t>
      </w:r>
      <w:proofErr w:type="spellEnd"/>
      <w:r w:rsidR="0009708B" w:rsidRPr="0009708B">
        <w:rPr>
          <w:rFonts w:asciiTheme="majorHAnsi" w:hAnsiTheme="majorHAnsi" w:cstheme="majorHAnsi"/>
          <w:b/>
          <w:i/>
          <w:lang w:val="en-US"/>
        </w:rPr>
        <w:t xml:space="preserve"> </w:t>
      </w:r>
      <w:proofErr w:type="spellStart"/>
      <w:r w:rsidR="0009708B" w:rsidRPr="0009708B">
        <w:rPr>
          <w:rFonts w:asciiTheme="majorHAnsi" w:hAnsiTheme="majorHAnsi" w:cstheme="majorHAnsi"/>
          <w:b/>
          <w:i/>
          <w:lang w:val="en-US"/>
        </w:rPr>
        <w:t>indígena</w:t>
      </w:r>
      <w:proofErr w:type="spellEnd"/>
      <w:r w:rsidR="0009708B" w:rsidRPr="0009708B">
        <w:rPr>
          <w:rFonts w:asciiTheme="majorHAnsi" w:hAnsiTheme="majorHAnsi" w:cstheme="majorHAnsi"/>
          <w:b/>
          <w:i/>
          <w:lang w:val="en-US"/>
        </w:rPr>
        <w:t xml:space="preserve"> </w:t>
      </w:r>
      <w:proofErr w:type="spellStart"/>
      <w:r w:rsidR="0009708B" w:rsidRPr="0009708B">
        <w:rPr>
          <w:rFonts w:asciiTheme="majorHAnsi" w:hAnsiTheme="majorHAnsi" w:cstheme="majorHAnsi"/>
          <w:b/>
          <w:i/>
          <w:lang w:val="en-US"/>
        </w:rPr>
        <w:t>contemporânea</w:t>
      </w:r>
      <w:proofErr w:type="spellEnd"/>
      <w:r w:rsidR="0009708B" w:rsidRPr="0009708B">
        <w:rPr>
          <w:rFonts w:asciiTheme="majorHAnsi" w:hAnsiTheme="majorHAnsi" w:cstheme="majorHAnsi"/>
          <w:b/>
          <w:bCs/>
          <w:iCs/>
          <w:lang w:val="en-US"/>
        </w:rPr>
        <w:t xml:space="preserve"> </w:t>
      </w:r>
      <w:r w:rsidR="0009708B" w:rsidRPr="0009708B">
        <w:rPr>
          <w:rFonts w:asciiTheme="majorHAnsi" w:hAnsiTheme="majorHAnsi" w:cstheme="majorHAnsi"/>
          <w:bCs/>
          <w:iCs/>
          <w:lang w:val="en-US"/>
        </w:rPr>
        <w:t>[</w:t>
      </w:r>
      <w:proofErr w:type="spellStart"/>
      <w:r w:rsidRPr="0009708B">
        <w:rPr>
          <w:rFonts w:asciiTheme="majorHAnsi" w:hAnsiTheme="majorHAnsi" w:cstheme="majorHAnsi"/>
          <w:bCs/>
          <w:iCs/>
          <w:lang w:val="en-US"/>
        </w:rPr>
        <w:t>Moquém_Surarî</w:t>
      </w:r>
      <w:proofErr w:type="spellEnd"/>
      <w:r w:rsidRPr="0009708B">
        <w:rPr>
          <w:rFonts w:asciiTheme="majorHAnsi" w:hAnsiTheme="majorHAnsi" w:cstheme="majorHAnsi"/>
          <w:bCs/>
          <w:iCs/>
          <w:lang w:val="en-US"/>
        </w:rPr>
        <w:t>: contemporary indigenous art</w:t>
      </w:r>
      <w:r w:rsidR="0009708B" w:rsidRPr="0009708B">
        <w:rPr>
          <w:rFonts w:asciiTheme="majorHAnsi" w:hAnsiTheme="majorHAnsi" w:cstheme="majorHAnsi"/>
          <w:bCs/>
          <w:iCs/>
          <w:lang w:val="en-US"/>
        </w:rPr>
        <w:t>]</w:t>
      </w:r>
      <w:r w:rsidRPr="0009708B">
        <w:rPr>
          <w:rFonts w:asciiTheme="majorHAnsi" w:hAnsiTheme="majorHAnsi" w:cstheme="majorHAnsi"/>
          <w:lang w:val="en-US"/>
        </w:rPr>
        <w:t>,</w:t>
      </w:r>
      <w:r w:rsidRPr="00237D36">
        <w:rPr>
          <w:rFonts w:asciiTheme="majorHAnsi" w:hAnsiTheme="majorHAnsi" w:cstheme="majorHAnsi"/>
          <w:lang w:val="en-US"/>
        </w:rPr>
        <w:t xml:space="preserve"> a group show curated by </w:t>
      </w:r>
      <w:proofErr w:type="spellStart"/>
      <w:r w:rsidRPr="00237D36">
        <w:rPr>
          <w:rFonts w:asciiTheme="majorHAnsi" w:hAnsiTheme="majorHAnsi" w:cstheme="majorHAnsi"/>
          <w:b/>
          <w:bCs/>
          <w:lang w:val="en-US"/>
        </w:rPr>
        <w:t>Jaider</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Esbell</w:t>
      </w:r>
      <w:proofErr w:type="spellEnd"/>
      <w:r w:rsidRPr="00237D36">
        <w:rPr>
          <w:rFonts w:asciiTheme="majorHAnsi" w:hAnsiTheme="majorHAnsi" w:cstheme="majorHAnsi"/>
          <w:lang w:val="en-US"/>
        </w:rPr>
        <w:t xml:space="preserve">, of the </w:t>
      </w:r>
      <w:proofErr w:type="spellStart"/>
      <w:r w:rsidRPr="00237D36">
        <w:rPr>
          <w:rFonts w:asciiTheme="majorHAnsi" w:hAnsiTheme="majorHAnsi" w:cstheme="majorHAnsi"/>
          <w:lang w:val="en-US"/>
        </w:rPr>
        <w:t>Macuxi</w:t>
      </w:r>
      <w:proofErr w:type="spellEnd"/>
      <w:r w:rsidRPr="00237D36">
        <w:rPr>
          <w:rFonts w:asciiTheme="majorHAnsi" w:hAnsiTheme="majorHAnsi" w:cstheme="majorHAnsi"/>
          <w:lang w:val="en-US"/>
        </w:rPr>
        <w:t xml:space="preserve"> nation, who is also a guest artist at the </w:t>
      </w:r>
      <w:r w:rsidRPr="00237D36">
        <w:rPr>
          <w:rFonts w:asciiTheme="majorHAnsi" w:hAnsiTheme="majorHAnsi" w:cstheme="majorHAnsi"/>
          <w:b/>
          <w:bCs/>
          <w:lang w:val="en-US"/>
        </w:rPr>
        <w:t>34th Biennial</w:t>
      </w:r>
      <w:r w:rsidRPr="00237D36">
        <w:rPr>
          <w:rFonts w:asciiTheme="majorHAnsi" w:hAnsiTheme="majorHAnsi" w:cstheme="majorHAnsi"/>
          <w:lang w:val="en-US"/>
        </w:rPr>
        <w:t>.</w:t>
      </w:r>
      <w:r w:rsidRPr="00237D36">
        <w:rPr>
          <w:rFonts w:asciiTheme="majorHAnsi" w:hAnsiTheme="majorHAnsi" w:cstheme="majorHAnsi"/>
          <w:b/>
          <w:bCs/>
          <w:lang w:val="en-US"/>
        </w:rPr>
        <w:t xml:space="preserve"> </w:t>
      </w:r>
      <w:r w:rsidRPr="00237D36">
        <w:rPr>
          <w:rFonts w:asciiTheme="majorHAnsi" w:hAnsiTheme="majorHAnsi" w:cstheme="majorHAnsi"/>
          <w:lang w:val="en-US"/>
        </w:rPr>
        <w:t xml:space="preserve">A joint undertaking by </w:t>
      </w:r>
      <w:r w:rsidRPr="00237D36">
        <w:rPr>
          <w:rFonts w:asciiTheme="majorHAnsi" w:hAnsiTheme="majorHAnsi" w:cstheme="majorHAnsi"/>
          <w:b/>
          <w:bCs/>
          <w:lang w:val="en-US"/>
        </w:rPr>
        <w:t>MAM</w:t>
      </w:r>
      <w:r w:rsidRPr="00237D36">
        <w:rPr>
          <w:rFonts w:asciiTheme="majorHAnsi" w:hAnsiTheme="majorHAnsi" w:cstheme="majorHAnsi"/>
          <w:lang w:val="en-US"/>
        </w:rPr>
        <w:t xml:space="preserve"> and </w:t>
      </w:r>
      <w:proofErr w:type="spellStart"/>
      <w:r w:rsidRPr="00237D36">
        <w:rPr>
          <w:rFonts w:asciiTheme="majorHAnsi" w:hAnsiTheme="majorHAnsi" w:cstheme="majorHAnsi"/>
          <w:b/>
          <w:bCs/>
          <w:lang w:val="en-US"/>
        </w:rPr>
        <w:t>Fundação</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Bienal</w:t>
      </w:r>
      <w:proofErr w:type="spellEnd"/>
      <w:r w:rsidRPr="00237D36">
        <w:rPr>
          <w:rFonts w:asciiTheme="majorHAnsi" w:hAnsiTheme="majorHAnsi" w:cstheme="majorHAnsi"/>
          <w:b/>
          <w:bCs/>
          <w:lang w:val="en-US"/>
        </w:rPr>
        <w:t xml:space="preserve"> de São Paulo</w:t>
      </w:r>
      <w:r w:rsidRPr="00237D36">
        <w:rPr>
          <w:rFonts w:asciiTheme="majorHAnsi" w:hAnsiTheme="majorHAnsi" w:cstheme="majorHAnsi"/>
          <w:lang w:val="en-US"/>
        </w:rPr>
        <w:t xml:space="preserve">, the exhibition is part of the network of partnerships of the 34th Biennial. The anthropologist and cultural programmer </w:t>
      </w:r>
      <w:r w:rsidRPr="00237D36">
        <w:rPr>
          <w:rFonts w:asciiTheme="majorHAnsi" w:hAnsiTheme="majorHAnsi" w:cstheme="majorHAnsi"/>
          <w:b/>
          <w:bCs/>
          <w:lang w:val="en-US"/>
        </w:rPr>
        <w:t xml:space="preserve">Paula </w:t>
      </w:r>
      <w:proofErr w:type="spellStart"/>
      <w:r w:rsidRPr="00237D36">
        <w:rPr>
          <w:rFonts w:asciiTheme="majorHAnsi" w:hAnsiTheme="majorHAnsi" w:cstheme="majorHAnsi"/>
          <w:b/>
          <w:bCs/>
          <w:lang w:val="en-US"/>
        </w:rPr>
        <w:t>Berbert</w:t>
      </w:r>
      <w:proofErr w:type="spellEnd"/>
      <w:r w:rsidRPr="00237D36">
        <w:rPr>
          <w:rFonts w:asciiTheme="majorHAnsi" w:hAnsiTheme="majorHAnsi" w:cstheme="majorHAnsi"/>
          <w:lang w:val="en-US"/>
        </w:rPr>
        <w:t xml:space="preserve"> provides curatorial assistance, and Pedro </w:t>
      </w:r>
      <w:proofErr w:type="spellStart"/>
      <w:r w:rsidRPr="00237D36">
        <w:rPr>
          <w:rFonts w:asciiTheme="majorHAnsi" w:hAnsiTheme="majorHAnsi" w:cstheme="majorHAnsi"/>
          <w:lang w:val="en-US"/>
        </w:rPr>
        <w:t>Cesarino</w:t>
      </w:r>
      <w:proofErr w:type="spellEnd"/>
      <w:r w:rsidRPr="00237D36">
        <w:rPr>
          <w:rFonts w:asciiTheme="majorHAnsi" w:hAnsiTheme="majorHAnsi" w:cstheme="majorHAnsi"/>
          <w:lang w:val="en-US"/>
        </w:rPr>
        <w:t xml:space="preserve">, professor in the anthropology department at FFLCH/USP, offers consultancy. The project is supported by the open call project </w:t>
      </w:r>
      <w:proofErr w:type="spellStart"/>
      <w:r w:rsidRPr="00237D36">
        <w:rPr>
          <w:rFonts w:asciiTheme="majorHAnsi" w:hAnsiTheme="majorHAnsi" w:cstheme="majorHAnsi"/>
          <w:lang w:val="en-US"/>
        </w:rPr>
        <w:t>Edital</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ProAC</w:t>
      </w:r>
      <w:proofErr w:type="spellEnd"/>
      <w:r w:rsidRPr="00237D36">
        <w:rPr>
          <w:rFonts w:asciiTheme="majorHAnsi" w:hAnsiTheme="majorHAnsi" w:cstheme="majorHAnsi"/>
          <w:lang w:val="en-US"/>
        </w:rPr>
        <w:t xml:space="preserve"> Expresso 09/2020.</w:t>
      </w:r>
    </w:p>
    <w:p w:rsidR="000C6F2C" w:rsidRPr="00237D36" w:rsidRDefault="000C6F2C" w:rsidP="000C6F2C">
      <w:pPr>
        <w:spacing w:before="240" w:after="240"/>
        <w:jc w:val="both"/>
        <w:rPr>
          <w:rFonts w:asciiTheme="majorHAnsi" w:hAnsiTheme="majorHAnsi" w:cstheme="majorHAnsi"/>
          <w:lang w:val="en-US"/>
        </w:rPr>
      </w:pPr>
      <w:proofErr w:type="spellStart"/>
      <w:r w:rsidRPr="00237D36">
        <w:rPr>
          <w:rFonts w:asciiTheme="majorHAnsi" w:hAnsiTheme="majorHAnsi" w:cstheme="majorHAnsi"/>
          <w:lang w:val="en-US"/>
        </w:rPr>
        <w:t>Moquém</w:t>
      </w:r>
      <w:proofErr w:type="spellEnd"/>
      <w:r w:rsidRPr="00237D36">
        <w:rPr>
          <w:rFonts w:asciiTheme="majorHAnsi" w:hAnsiTheme="majorHAnsi" w:cstheme="majorHAnsi"/>
          <w:lang w:val="en-US"/>
        </w:rPr>
        <w:t xml:space="preserve"> refers to the technology used for thousands of years by indigenous peoples to conserve food after a group hunting, and to make it easier to transport the products around the villages. The title of the show — </w:t>
      </w:r>
      <w:proofErr w:type="spellStart"/>
      <w:r w:rsidRPr="00237D36">
        <w:rPr>
          <w:rFonts w:asciiTheme="majorHAnsi" w:hAnsiTheme="majorHAnsi" w:cstheme="majorHAnsi"/>
          <w:i/>
          <w:iCs/>
          <w:lang w:val="en-US"/>
        </w:rPr>
        <w:t>Moquém_Surarî</w:t>
      </w:r>
      <w:proofErr w:type="spellEnd"/>
      <w:r w:rsidRPr="00237D36">
        <w:rPr>
          <w:rFonts w:asciiTheme="majorHAnsi" w:hAnsiTheme="majorHAnsi" w:cstheme="majorHAnsi"/>
          <w:lang w:val="en-US"/>
        </w:rPr>
        <w:t xml:space="preserve"> — also refers to the </w:t>
      </w:r>
      <w:proofErr w:type="spellStart"/>
      <w:r w:rsidRPr="00237D36">
        <w:rPr>
          <w:rFonts w:asciiTheme="majorHAnsi" w:hAnsiTheme="majorHAnsi" w:cstheme="majorHAnsi"/>
          <w:lang w:val="en-US"/>
        </w:rPr>
        <w:t>makuxi</w:t>
      </w:r>
      <w:proofErr w:type="spellEnd"/>
      <w:r w:rsidRPr="00237D36">
        <w:rPr>
          <w:rFonts w:asciiTheme="majorHAnsi" w:hAnsiTheme="majorHAnsi" w:cstheme="majorHAnsi"/>
          <w:lang w:val="en-US"/>
        </w:rPr>
        <w:t xml:space="preserve"> story on the transformation of </w:t>
      </w:r>
      <w:proofErr w:type="spellStart"/>
      <w:r w:rsidRPr="00237D36">
        <w:rPr>
          <w:rFonts w:asciiTheme="majorHAnsi" w:hAnsiTheme="majorHAnsi" w:cstheme="majorHAnsi"/>
          <w:i/>
          <w:iCs/>
          <w:lang w:val="en-US"/>
        </w:rPr>
        <w:t>Moquém</w:t>
      </w:r>
      <w:proofErr w:type="spellEnd"/>
      <w:r w:rsidRPr="00237D36">
        <w:rPr>
          <w:rFonts w:asciiTheme="majorHAnsi" w:hAnsiTheme="majorHAnsi" w:cstheme="majorHAnsi"/>
          <w:lang w:val="en-US"/>
        </w:rPr>
        <w:t xml:space="preserve"> into a woman who, in ancient times, ascended to heaven in search of her master, who had abandoned her. Once in the sky, </w:t>
      </w:r>
      <w:proofErr w:type="spellStart"/>
      <w:r w:rsidRPr="00237D36">
        <w:rPr>
          <w:rFonts w:asciiTheme="majorHAnsi" w:hAnsiTheme="majorHAnsi" w:cstheme="majorHAnsi"/>
          <w:i/>
          <w:iCs/>
          <w:lang w:val="en-US"/>
        </w:rPr>
        <w:t>Surarî</w:t>
      </w:r>
      <w:proofErr w:type="spellEnd"/>
      <w:r w:rsidRPr="00237D36">
        <w:rPr>
          <w:rFonts w:asciiTheme="majorHAnsi" w:hAnsiTheme="majorHAnsi" w:cstheme="majorHAnsi"/>
          <w:lang w:val="en-US"/>
        </w:rPr>
        <w:t xml:space="preserve"> transforms into the constellation that brings the rain, marking the end of the world and the beginning of a new one. The </w:t>
      </w:r>
      <w:proofErr w:type="spellStart"/>
      <w:r w:rsidRPr="00237D36">
        <w:rPr>
          <w:rFonts w:asciiTheme="majorHAnsi" w:hAnsiTheme="majorHAnsi" w:cstheme="majorHAnsi"/>
          <w:i/>
          <w:iCs/>
          <w:lang w:val="en-US"/>
        </w:rPr>
        <w:t>Moquém</w:t>
      </w:r>
      <w:proofErr w:type="spellEnd"/>
      <w:r w:rsidRPr="00237D36">
        <w:rPr>
          <w:rFonts w:asciiTheme="majorHAnsi" w:hAnsiTheme="majorHAnsi" w:cstheme="majorHAnsi"/>
          <w:lang w:val="en-US"/>
        </w:rPr>
        <w:t xml:space="preserve"> technology is thus used to reflect on the exchange and transformation of knowledge that crosses different times and spaces — transits that make up the movements of contemporary indigenous art. </w:t>
      </w:r>
    </w:p>
    <w:p w:rsidR="000C6F2C" w:rsidRPr="00237D36" w:rsidRDefault="000C6F2C" w:rsidP="000C6F2C">
      <w:pPr>
        <w:spacing w:after="160" w:line="256" w:lineRule="auto"/>
        <w:jc w:val="both"/>
        <w:rPr>
          <w:rFonts w:asciiTheme="majorHAnsi" w:hAnsiTheme="majorHAnsi" w:cstheme="majorHAnsi"/>
          <w:lang w:val="en-US"/>
        </w:rPr>
      </w:pPr>
      <w:r w:rsidRPr="00237D36">
        <w:rPr>
          <w:rFonts w:asciiTheme="majorHAnsi" w:hAnsiTheme="majorHAnsi" w:cstheme="majorHAnsi"/>
          <w:lang w:val="en-US"/>
        </w:rPr>
        <w:t xml:space="preserve">One of the main intentions of the curators is to show the audiences that there exists different art histories, and we should try not to put indigenous art into a canonical narrative. “We want to reproduce the shattering in the history of art and convey how this type of time-based relationship is chronically denied in Brazil, indigenous intellectuals were overlooked in Brazil, whether in art or in thought,” says </w:t>
      </w:r>
      <w:proofErr w:type="spellStart"/>
      <w:r w:rsidRPr="00237D36">
        <w:rPr>
          <w:rFonts w:asciiTheme="majorHAnsi" w:hAnsiTheme="majorHAnsi" w:cstheme="majorHAnsi"/>
          <w:b/>
          <w:bCs/>
          <w:lang w:val="en-US"/>
        </w:rPr>
        <w:t>Jaider</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Esbell</w:t>
      </w:r>
      <w:proofErr w:type="spellEnd"/>
      <w:r w:rsidRPr="00237D36">
        <w:rPr>
          <w:rFonts w:asciiTheme="majorHAnsi" w:hAnsiTheme="majorHAnsi" w:cstheme="majorHAnsi"/>
          <w:lang w:val="en-US"/>
        </w:rPr>
        <w:t xml:space="preserve">. </w:t>
      </w:r>
    </w:p>
    <w:p w:rsidR="000C6F2C" w:rsidRPr="00237D36" w:rsidRDefault="000C6F2C" w:rsidP="000C6F2C">
      <w:pPr>
        <w:jc w:val="both"/>
        <w:rPr>
          <w:rFonts w:asciiTheme="majorHAnsi" w:hAnsiTheme="majorHAnsi" w:cstheme="majorHAnsi"/>
          <w:lang w:val="en-US"/>
        </w:rPr>
      </w:pPr>
      <w:proofErr w:type="spellStart"/>
      <w:r w:rsidRPr="00237D36">
        <w:rPr>
          <w:rFonts w:asciiTheme="majorHAnsi" w:hAnsiTheme="majorHAnsi" w:cstheme="majorHAnsi"/>
          <w:i/>
          <w:iCs/>
          <w:lang w:val="en-US"/>
        </w:rPr>
        <w:t>Moquém_Surarî</w:t>
      </w:r>
      <w:proofErr w:type="spellEnd"/>
      <w:r w:rsidRPr="00237D36">
        <w:rPr>
          <w:rFonts w:asciiTheme="majorHAnsi" w:hAnsiTheme="majorHAnsi" w:cstheme="majorHAnsi"/>
          <w:lang w:val="en-US"/>
        </w:rPr>
        <w:t xml:space="preserve"> showcases works by </w:t>
      </w:r>
      <w:r w:rsidRPr="00237D36">
        <w:rPr>
          <w:rFonts w:asciiTheme="majorHAnsi" w:hAnsiTheme="majorHAnsi" w:cstheme="majorHAnsi"/>
          <w:b/>
          <w:bCs/>
          <w:lang w:val="en-US"/>
        </w:rPr>
        <w:t>34 indigenous artists</w:t>
      </w:r>
      <w:r w:rsidRPr="00237D36">
        <w:rPr>
          <w:rFonts w:asciiTheme="majorHAnsi" w:hAnsiTheme="majorHAnsi" w:cstheme="majorHAnsi"/>
          <w:lang w:val="en-US"/>
        </w:rPr>
        <w:t xml:space="preserve"> from such nations as the </w:t>
      </w:r>
      <w:proofErr w:type="spellStart"/>
      <w:r w:rsidRPr="00237D36">
        <w:rPr>
          <w:rFonts w:asciiTheme="majorHAnsi" w:hAnsiTheme="majorHAnsi" w:cstheme="majorHAnsi"/>
          <w:b/>
          <w:bCs/>
          <w:lang w:val="en-US"/>
        </w:rPr>
        <w:t>Baniwa</w:t>
      </w:r>
      <w:proofErr w:type="spellEnd"/>
      <w:r w:rsidRPr="00237D36">
        <w:rPr>
          <w:rFonts w:asciiTheme="majorHAnsi" w:hAnsiTheme="majorHAnsi" w:cstheme="majorHAnsi"/>
          <w:b/>
          <w:bCs/>
          <w:lang w:val="en-US"/>
        </w:rPr>
        <w:t xml:space="preserve">, Guarani </w:t>
      </w:r>
      <w:proofErr w:type="spellStart"/>
      <w:r w:rsidRPr="00237D36">
        <w:rPr>
          <w:rFonts w:asciiTheme="majorHAnsi" w:hAnsiTheme="majorHAnsi" w:cstheme="majorHAnsi"/>
          <w:b/>
          <w:bCs/>
          <w:lang w:val="en-US"/>
        </w:rPr>
        <w:t>Mbya</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Huni</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Kuin</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Krenak</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Karipuna</w:t>
      </w:r>
      <w:proofErr w:type="spellEnd"/>
      <w:r w:rsidRPr="00237D36">
        <w:rPr>
          <w:rFonts w:asciiTheme="majorHAnsi" w:hAnsiTheme="majorHAnsi" w:cstheme="majorHAnsi"/>
          <w:b/>
          <w:bCs/>
          <w:lang w:val="en-US"/>
        </w:rPr>
        <w:t xml:space="preserve">, Lakota, </w:t>
      </w:r>
      <w:proofErr w:type="spellStart"/>
      <w:r w:rsidRPr="00237D36">
        <w:rPr>
          <w:rFonts w:asciiTheme="majorHAnsi" w:hAnsiTheme="majorHAnsi" w:cstheme="majorHAnsi"/>
          <w:b/>
          <w:bCs/>
          <w:lang w:val="en-US"/>
        </w:rPr>
        <w:t>Makuxi</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Marubo</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Pataxó</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Patamona</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Taurepang</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Tapirapé</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Tikmũ'ũn_Maxakali</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Tukano</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Wapichana</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Xakriabá</w:t>
      </w:r>
      <w:proofErr w:type="spellEnd"/>
      <w:r w:rsidRPr="00237D36">
        <w:rPr>
          <w:rFonts w:asciiTheme="majorHAnsi" w:hAnsiTheme="majorHAnsi" w:cstheme="majorHAnsi"/>
          <w:b/>
          <w:bCs/>
          <w:lang w:val="en-US"/>
        </w:rPr>
        <w:t xml:space="preserve">, </w:t>
      </w:r>
      <w:proofErr w:type="spellStart"/>
      <w:r w:rsidRPr="00237D36">
        <w:rPr>
          <w:rFonts w:asciiTheme="majorHAnsi" w:hAnsiTheme="majorHAnsi" w:cstheme="majorHAnsi"/>
          <w:b/>
          <w:bCs/>
          <w:lang w:val="en-US"/>
        </w:rPr>
        <w:t>Xirixana</w:t>
      </w:r>
      <w:proofErr w:type="spellEnd"/>
      <w:r w:rsidRPr="00237D36">
        <w:rPr>
          <w:rFonts w:asciiTheme="majorHAnsi" w:hAnsiTheme="majorHAnsi" w:cstheme="majorHAnsi"/>
          <w:b/>
          <w:bCs/>
          <w:lang w:val="en-US"/>
        </w:rPr>
        <w:t xml:space="preserve"> </w:t>
      </w:r>
      <w:r w:rsidRPr="00237D36">
        <w:rPr>
          <w:rFonts w:asciiTheme="majorHAnsi" w:hAnsiTheme="majorHAnsi" w:cstheme="majorHAnsi"/>
          <w:lang w:val="en-US"/>
        </w:rPr>
        <w:t>e</w:t>
      </w:r>
      <w:r w:rsidRPr="00237D36">
        <w:rPr>
          <w:rFonts w:asciiTheme="majorHAnsi" w:hAnsiTheme="majorHAnsi" w:cstheme="majorHAnsi"/>
          <w:b/>
          <w:bCs/>
          <w:lang w:val="en-US"/>
        </w:rPr>
        <w:t xml:space="preserve"> Yanomami</w:t>
      </w:r>
      <w:r w:rsidRPr="00237D36">
        <w:rPr>
          <w:rFonts w:asciiTheme="majorHAnsi" w:hAnsiTheme="majorHAnsi" w:cstheme="majorHAnsi"/>
          <w:lang w:val="en-US"/>
        </w:rPr>
        <w:t xml:space="preserve">. According to </w:t>
      </w:r>
      <w:proofErr w:type="spellStart"/>
      <w:r w:rsidRPr="00237D36">
        <w:rPr>
          <w:rFonts w:asciiTheme="majorHAnsi" w:hAnsiTheme="majorHAnsi" w:cstheme="majorHAnsi"/>
          <w:lang w:val="en-US"/>
        </w:rPr>
        <w:t>Esbell</w:t>
      </w:r>
      <w:proofErr w:type="spellEnd"/>
      <w:r w:rsidRPr="00237D36">
        <w:rPr>
          <w:rFonts w:asciiTheme="majorHAnsi" w:hAnsiTheme="majorHAnsi" w:cstheme="majorHAnsi"/>
          <w:lang w:val="en-US"/>
        </w:rPr>
        <w:t xml:space="preserve">, these are works that embody transformations, visual translations of </w:t>
      </w:r>
      <w:proofErr w:type="spellStart"/>
      <w:r w:rsidRPr="00237D36">
        <w:rPr>
          <w:rFonts w:asciiTheme="majorHAnsi" w:hAnsiTheme="majorHAnsi" w:cstheme="majorHAnsi"/>
          <w:lang w:val="en-US"/>
        </w:rPr>
        <w:t>cosmovisions</w:t>
      </w:r>
      <w:proofErr w:type="spellEnd"/>
      <w:r w:rsidRPr="00237D36">
        <w:rPr>
          <w:rFonts w:asciiTheme="majorHAnsi" w:hAnsiTheme="majorHAnsi" w:cstheme="majorHAnsi"/>
          <w:lang w:val="en-US"/>
        </w:rPr>
        <w:t xml:space="preserve"> and narratives of the body of artists, bringing to the present time the temporal depth that underlies their practices. “The works attest that the time of contemporary indigenous art is not a hostage to the past. Ancestry is mobilized in the now, reconfiguring discursive stances and power relations in order to produce new forms of encounters between worlds no longer based on colonial </w:t>
      </w:r>
      <w:proofErr w:type="spellStart"/>
      <w:r w:rsidRPr="00237D36">
        <w:rPr>
          <w:rFonts w:asciiTheme="majorHAnsi" w:hAnsiTheme="majorHAnsi" w:cstheme="majorHAnsi"/>
          <w:lang w:val="en-US"/>
        </w:rPr>
        <w:t>extractivisms</w:t>
      </w:r>
      <w:proofErr w:type="spellEnd"/>
      <w:r w:rsidRPr="00237D36">
        <w:rPr>
          <w:rFonts w:asciiTheme="majorHAnsi" w:hAnsiTheme="majorHAnsi" w:cstheme="majorHAnsi"/>
          <w:lang w:val="en-US"/>
        </w:rPr>
        <w:t xml:space="preserve">,” reflects </w:t>
      </w:r>
      <w:proofErr w:type="spellStart"/>
      <w:r w:rsidRPr="00237D36">
        <w:rPr>
          <w:rFonts w:asciiTheme="majorHAnsi" w:hAnsiTheme="majorHAnsi" w:cstheme="majorHAnsi"/>
          <w:b/>
          <w:bCs/>
          <w:lang w:val="en-US"/>
        </w:rPr>
        <w:t>Cesarino</w:t>
      </w:r>
      <w:proofErr w:type="spellEnd"/>
      <w:r w:rsidRPr="00237D36">
        <w:rPr>
          <w:rFonts w:asciiTheme="majorHAnsi" w:hAnsiTheme="majorHAnsi" w:cstheme="majorHAnsi"/>
          <w:lang w:val="en-US"/>
        </w:rPr>
        <w:t>.</w:t>
      </w:r>
    </w:p>
    <w:p w:rsidR="000C6F2C" w:rsidRPr="00237D36" w:rsidRDefault="000C6F2C" w:rsidP="000C6F2C">
      <w:pPr>
        <w:spacing w:before="240" w:after="240"/>
        <w:jc w:val="both"/>
        <w:rPr>
          <w:rFonts w:asciiTheme="majorHAnsi" w:eastAsia="Calibri" w:hAnsiTheme="majorHAnsi" w:cstheme="majorHAnsi"/>
          <w:bCs/>
          <w:lang w:val="en-US"/>
        </w:rPr>
      </w:pPr>
      <w:r w:rsidRPr="00237D36">
        <w:rPr>
          <w:rFonts w:asciiTheme="majorHAnsi" w:eastAsia="Calibri" w:hAnsiTheme="majorHAnsi" w:cstheme="majorHAnsi"/>
          <w:lang w:val="en-US"/>
        </w:rPr>
        <w:t xml:space="preserve">Audiences will come across works produced in different media, from drawings created by artists such as </w:t>
      </w:r>
      <w:proofErr w:type="spellStart"/>
      <w:r w:rsidRPr="00237D36">
        <w:rPr>
          <w:rFonts w:asciiTheme="majorHAnsi" w:eastAsia="Calibri" w:hAnsiTheme="majorHAnsi" w:cstheme="majorHAnsi"/>
          <w:b/>
          <w:bCs/>
          <w:lang w:val="en-US"/>
        </w:rPr>
        <w:t>Ailton</w:t>
      </w:r>
      <w:proofErr w:type="spellEnd"/>
      <w:r w:rsidRPr="00237D36">
        <w:rPr>
          <w:rFonts w:asciiTheme="majorHAnsi" w:eastAsia="Calibri" w:hAnsiTheme="majorHAnsi" w:cstheme="majorHAnsi"/>
          <w:b/>
          <w:bCs/>
          <w:lang w:val="en-US"/>
        </w:rPr>
        <w:t xml:space="preserve"> </w:t>
      </w:r>
      <w:proofErr w:type="spellStart"/>
      <w:r w:rsidRPr="00237D36">
        <w:rPr>
          <w:rFonts w:asciiTheme="majorHAnsi" w:eastAsia="Calibri" w:hAnsiTheme="majorHAnsi" w:cstheme="majorHAnsi"/>
          <w:b/>
          <w:bCs/>
          <w:lang w:val="en-US"/>
        </w:rPr>
        <w:t>Krenak</w:t>
      </w:r>
      <w:proofErr w:type="spellEnd"/>
      <w:r w:rsidRPr="00237D36">
        <w:rPr>
          <w:rFonts w:asciiTheme="majorHAnsi" w:eastAsia="Calibri" w:hAnsiTheme="majorHAnsi" w:cstheme="majorHAnsi"/>
          <w:lang w:val="en-US"/>
        </w:rPr>
        <w:t xml:space="preserve">, an iconic indigenous leader, writer, and philosopher, </w:t>
      </w:r>
      <w:proofErr w:type="spellStart"/>
      <w:r w:rsidRPr="00237D36">
        <w:rPr>
          <w:rFonts w:asciiTheme="majorHAnsi" w:eastAsia="Calibri" w:hAnsiTheme="majorHAnsi" w:cstheme="majorHAnsi"/>
          <w:b/>
          <w:bCs/>
          <w:lang w:val="en-US"/>
        </w:rPr>
        <w:t>Joseca</w:t>
      </w:r>
      <w:proofErr w:type="spellEnd"/>
      <w:r w:rsidRPr="00237D36">
        <w:rPr>
          <w:rFonts w:asciiTheme="majorHAnsi" w:eastAsia="Calibri" w:hAnsiTheme="majorHAnsi" w:cstheme="majorHAnsi"/>
          <w:b/>
          <w:bCs/>
          <w:lang w:val="en-US"/>
        </w:rPr>
        <w:t xml:space="preserve"> Yanomami</w:t>
      </w:r>
      <w:r w:rsidRPr="00237D36">
        <w:rPr>
          <w:rFonts w:asciiTheme="majorHAnsi" w:eastAsia="Calibri" w:hAnsiTheme="majorHAnsi" w:cstheme="majorHAnsi"/>
          <w:lang w:val="en-US"/>
        </w:rPr>
        <w:t xml:space="preserve">, </w:t>
      </w:r>
      <w:proofErr w:type="spellStart"/>
      <w:r w:rsidRPr="00237D36">
        <w:rPr>
          <w:rFonts w:asciiTheme="majorHAnsi" w:eastAsia="Calibri" w:hAnsiTheme="majorHAnsi" w:cstheme="majorHAnsi"/>
          <w:b/>
          <w:bCs/>
          <w:lang w:val="en-US"/>
        </w:rPr>
        <w:t>Rivaldo</w:t>
      </w:r>
      <w:proofErr w:type="spellEnd"/>
      <w:r w:rsidRPr="00237D36">
        <w:rPr>
          <w:rFonts w:asciiTheme="majorHAnsi" w:eastAsia="Calibri" w:hAnsiTheme="majorHAnsi" w:cstheme="majorHAnsi"/>
          <w:b/>
          <w:bCs/>
          <w:lang w:val="en-US"/>
        </w:rPr>
        <w:t xml:space="preserve"> </w:t>
      </w:r>
      <w:proofErr w:type="spellStart"/>
      <w:r w:rsidRPr="00237D36">
        <w:rPr>
          <w:rFonts w:asciiTheme="majorHAnsi" w:eastAsia="Calibri" w:hAnsiTheme="majorHAnsi" w:cstheme="majorHAnsi"/>
          <w:b/>
          <w:bCs/>
          <w:lang w:val="en-US"/>
        </w:rPr>
        <w:t>Tapirapé</w:t>
      </w:r>
      <w:proofErr w:type="spellEnd"/>
      <w:r w:rsidRPr="00237D36">
        <w:rPr>
          <w:rFonts w:asciiTheme="majorHAnsi" w:eastAsia="Calibri" w:hAnsiTheme="majorHAnsi" w:cstheme="majorHAnsi"/>
          <w:b/>
          <w:bCs/>
          <w:lang w:val="en-US"/>
        </w:rPr>
        <w:t xml:space="preserve"> </w:t>
      </w:r>
      <w:r w:rsidRPr="00237D36">
        <w:rPr>
          <w:rFonts w:asciiTheme="majorHAnsi" w:eastAsia="Calibri" w:hAnsiTheme="majorHAnsi" w:cstheme="majorHAnsi"/>
          <w:lang w:val="en-US"/>
        </w:rPr>
        <w:t xml:space="preserve">and </w:t>
      </w:r>
      <w:proofErr w:type="spellStart"/>
      <w:r w:rsidRPr="00237D36">
        <w:rPr>
          <w:rFonts w:asciiTheme="majorHAnsi" w:eastAsia="Calibri" w:hAnsiTheme="majorHAnsi" w:cstheme="majorHAnsi"/>
          <w:b/>
          <w:bCs/>
          <w:lang w:val="en-US"/>
        </w:rPr>
        <w:t>Yaka</w:t>
      </w:r>
      <w:proofErr w:type="spellEnd"/>
      <w:r w:rsidRPr="00237D36">
        <w:rPr>
          <w:rFonts w:asciiTheme="majorHAnsi" w:eastAsia="Calibri" w:hAnsiTheme="majorHAnsi" w:cstheme="majorHAnsi"/>
          <w:b/>
          <w:bCs/>
          <w:lang w:val="en-US"/>
        </w:rPr>
        <w:t xml:space="preserve"> </w:t>
      </w:r>
      <w:proofErr w:type="spellStart"/>
      <w:r w:rsidRPr="00237D36">
        <w:rPr>
          <w:rFonts w:asciiTheme="majorHAnsi" w:eastAsia="Calibri" w:hAnsiTheme="majorHAnsi" w:cstheme="majorHAnsi"/>
          <w:b/>
          <w:bCs/>
          <w:lang w:val="en-US"/>
        </w:rPr>
        <w:t>Huni</w:t>
      </w:r>
      <w:proofErr w:type="spellEnd"/>
      <w:r w:rsidRPr="00237D36">
        <w:rPr>
          <w:rFonts w:asciiTheme="majorHAnsi" w:eastAsia="Calibri" w:hAnsiTheme="majorHAnsi" w:cstheme="majorHAnsi"/>
          <w:b/>
          <w:bCs/>
          <w:lang w:val="en-US"/>
        </w:rPr>
        <w:t xml:space="preserve"> </w:t>
      </w:r>
      <w:proofErr w:type="spellStart"/>
      <w:r w:rsidRPr="00237D36">
        <w:rPr>
          <w:rFonts w:asciiTheme="majorHAnsi" w:eastAsia="Calibri" w:hAnsiTheme="majorHAnsi" w:cstheme="majorHAnsi"/>
          <w:b/>
          <w:bCs/>
          <w:lang w:val="en-US"/>
        </w:rPr>
        <w:t>Kuin</w:t>
      </w:r>
      <w:proofErr w:type="spellEnd"/>
      <w:r w:rsidRPr="00237D36">
        <w:rPr>
          <w:rFonts w:asciiTheme="majorHAnsi" w:eastAsia="Calibri" w:hAnsiTheme="majorHAnsi" w:cstheme="majorHAnsi"/>
          <w:lang w:val="en-US"/>
        </w:rPr>
        <w:t xml:space="preserve">; weavings by </w:t>
      </w:r>
      <w:proofErr w:type="spellStart"/>
      <w:r w:rsidRPr="00237D36">
        <w:rPr>
          <w:rFonts w:asciiTheme="majorHAnsi" w:eastAsia="Calibri" w:hAnsiTheme="majorHAnsi" w:cstheme="majorHAnsi"/>
          <w:b/>
          <w:bCs/>
          <w:lang w:val="en-US"/>
        </w:rPr>
        <w:t>Bernaldina</w:t>
      </w:r>
      <w:proofErr w:type="spellEnd"/>
      <w:r w:rsidRPr="00237D36">
        <w:rPr>
          <w:rFonts w:asciiTheme="majorHAnsi" w:eastAsia="Calibri" w:hAnsiTheme="majorHAnsi" w:cstheme="majorHAnsi"/>
          <w:b/>
          <w:bCs/>
          <w:lang w:val="en-US"/>
        </w:rPr>
        <w:t xml:space="preserve"> José Pedro</w:t>
      </w:r>
      <w:r w:rsidRPr="00237D36">
        <w:rPr>
          <w:rFonts w:asciiTheme="majorHAnsi" w:eastAsia="Calibri" w:hAnsiTheme="majorHAnsi" w:cstheme="majorHAnsi"/>
          <w:lang w:val="en-US"/>
        </w:rPr>
        <w:t xml:space="preserve">; sculptures by </w:t>
      </w:r>
      <w:proofErr w:type="spellStart"/>
      <w:r w:rsidRPr="00237D36">
        <w:rPr>
          <w:rFonts w:asciiTheme="majorHAnsi" w:eastAsia="Calibri" w:hAnsiTheme="majorHAnsi" w:cstheme="majorHAnsi"/>
          <w:b/>
          <w:bCs/>
          <w:lang w:val="en-US"/>
        </w:rPr>
        <w:t>Dalzira</w:t>
      </w:r>
      <w:proofErr w:type="spellEnd"/>
      <w:r w:rsidRPr="00237D36">
        <w:rPr>
          <w:rFonts w:asciiTheme="majorHAnsi" w:eastAsia="Calibri" w:hAnsiTheme="majorHAnsi" w:cstheme="majorHAnsi"/>
          <w:b/>
          <w:bCs/>
          <w:lang w:val="en-US"/>
        </w:rPr>
        <w:t xml:space="preserve"> </w:t>
      </w:r>
      <w:proofErr w:type="spellStart"/>
      <w:r w:rsidRPr="00237D36">
        <w:rPr>
          <w:rFonts w:asciiTheme="majorHAnsi" w:eastAsia="Calibri" w:hAnsiTheme="majorHAnsi" w:cstheme="majorHAnsi"/>
          <w:b/>
          <w:bCs/>
          <w:lang w:val="en-US"/>
        </w:rPr>
        <w:lastRenderedPageBreak/>
        <w:t>Xakriabá</w:t>
      </w:r>
      <w:proofErr w:type="spellEnd"/>
      <w:r w:rsidRPr="00237D36">
        <w:rPr>
          <w:rFonts w:asciiTheme="majorHAnsi" w:eastAsia="Calibri" w:hAnsiTheme="majorHAnsi" w:cstheme="majorHAnsi"/>
          <w:lang w:val="en-US"/>
        </w:rPr>
        <w:t xml:space="preserve"> and </w:t>
      </w:r>
      <w:proofErr w:type="spellStart"/>
      <w:r w:rsidRPr="00237D36">
        <w:rPr>
          <w:rFonts w:asciiTheme="majorHAnsi" w:eastAsia="Calibri" w:hAnsiTheme="majorHAnsi" w:cstheme="majorHAnsi"/>
          <w:b/>
          <w:bCs/>
          <w:lang w:val="en-US"/>
        </w:rPr>
        <w:t>Nei</w:t>
      </w:r>
      <w:proofErr w:type="spellEnd"/>
      <w:r w:rsidRPr="00237D36">
        <w:rPr>
          <w:rFonts w:asciiTheme="majorHAnsi" w:eastAsia="Calibri" w:hAnsiTheme="majorHAnsi" w:cstheme="majorHAnsi"/>
          <w:b/>
          <w:bCs/>
          <w:lang w:val="en-US"/>
        </w:rPr>
        <w:t xml:space="preserve"> </w:t>
      </w:r>
      <w:proofErr w:type="spellStart"/>
      <w:r w:rsidRPr="00237D36">
        <w:rPr>
          <w:rFonts w:asciiTheme="majorHAnsi" w:eastAsia="Calibri" w:hAnsiTheme="majorHAnsi" w:cstheme="majorHAnsi"/>
          <w:b/>
          <w:bCs/>
          <w:lang w:val="en-US"/>
        </w:rPr>
        <w:t>Xakriabá</w:t>
      </w:r>
      <w:proofErr w:type="spellEnd"/>
      <w:r w:rsidRPr="00237D36">
        <w:rPr>
          <w:rFonts w:asciiTheme="majorHAnsi" w:eastAsia="Calibri" w:hAnsiTheme="majorHAnsi" w:cstheme="majorHAnsi"/>
          <w:lang w:val="en-US"/>
        </w:rPr>
        <w:t xml:space="preserve">; photographs by </w:t>
      </w:r>
      <w:proofErr w:type="spellStart"/>
      <w:r w:rsidRPr="00237D36">
        <w:rPr>
          <w:rFonts w:asciiTheme="majorHAnsi" w:eastAsia="Calibri" w:hAnsiTheme="majorHAnsi" w:cstheme="majorHAnsi"/>
          <w:b/>
          <w:bCs/>
          <w:lang w:val="en-US"/>
        </w:rPr>
        <w:t>Sueli</w:t>
      </w:r>
      <w:proofErr w:type="spellEnd"/>
      <w:r w:rsidRPr="00237D36">
        <w:rPr>
          <w:rFonts w:asciiTheme="majorHAnsi" w:eastAsia="Calibri" w:hAnsiTheme="majorHAnsi" w:cstheme="majorHAnsi"/>
          <w:b/>
          <w:bCs/>
          <w:lang w:val="en-US"/>
        </w:rPr>
        <w:t xml:space="preserve"> </w:t>
      </w:r>
      <w:proofErr w:type="spellStart"/>
      <w:r w:rsidRPr="00237D36">
        <w:rPr>
          <w:rFonts w:asciiTheme="majorHAnsi" w:eastAsia="Calibri" w:hAnsiTheme="majorHAnsi" w:cstheme="majorHAnsi"/>
          <w:b/>
          <w:bCs/>
          <w:lang w:val="en-US"/>
        </w:rPr>
        <w:t>Maxakali</w:t>
      </w:r>
      <w:proofErr w:type="spellEnd"/>
      <w:r w:rsidRPr="00237D36">
        <w:rPr>
          <w:rFonts w:asciiTheme="majorHAnsi" w:eastAsia="Calibri" w:hAnsiTheme="majorHAnsi" w:cstheme="majorHAnsi"/>
          <w:b/>
          <w:bCs/>
          <w:lang w:val="en-US"/>
        </w:rPr>
        <w:t xml:space="preserve"> </w:t>
      </w:r>
      <w:r w:rsidRPr="00237D36">
        <w:rPr>
          <w:rFonts w:asciiTheme="majorHAnsi" w:eastAsia="Calibri" w:hAnsiTheme="majorHAnsi" w:cstheme="majorHAnsi"/>
          <w:lang w:val="en-US"/>
        </w:rPr>
        <w:t xml:space="preserve">and </w:t>
      </w:r>
      <w:proofErr w:type="spellStart"/>
      <w:r w:rsidRPr="00237D36">
        <w:rPr>
          <w:rFonts w:asciiTheme="majorHAnsi" w:eastAsia="Calibri" w:hAnsiTheme="majorHAnsi" w:cstheme="majorHAnsi"/>
          <w:b/>
          <w:bCs/>
          <w:lang w:val="en-US"/>
        </w:rPr>
        <w:t>Arissana</w:t>
      </w:r>
      <w:proofErr w:type="spellEnd"/>
      <w:r w:rsidRPr="00237D36">
        <w:rPr>
          <w:rFonts w:asciiTheme="majorHAnsi" w:eastAsia="Calibri" w:hAnsiTheme="majorHAnsi" w:cstheme="majorHAnsi"/>
          <w:b/>
          <w:bCs/>
          <w:lang w:val="en-US"/>
        </w:rPr>
        <w:t xml:space="preserve"> </w:t>
      </w:r>
      <w:proofErr w:type="spellStart"/>
      <w:r w:rsidRPr="00237D36">
        <w:rPr>
          <w:rFonts w:asciiTheme="majorHAnsi" w:eastAsia="Calibri" w:hAnsiTheme="majorHAnsi" w:cstheme="majorHAnsi"/>
          <w:b/>
          <w:bCs/>
          <w:lang w:val="en-US"/>
        </w:rPr>
        <w:t>Pataxó</w:t>
      </w:r>
      <w:proofErr w:type="spellEnd"/>
      <w:r w:rsidRPr="00237D36">
        <w:rPr>
          <w:rFonts w:asciiTheme="majorHAnsi" w:eastAsia="Calibri" w:hAnsiTheme="majorHAnsi" w:cstheme="majorHAnsi"/>
          <w:lang w:val="en-US"/>
        </w:rPr>
        <w:t xml:space="preserve">; a video by </w:t>
      </w:r>
      <w:proofErr w:type="spellStart"/>
      <w:r w:rsidRPr="00237D36">
        <w:rPr>
          <w:rFonts w:asciiTheme="majorHAnsi" w:eastAsia="Calibri" w:hAnsiTheme="majorHAnsi" w:cstheme="majorHAnsi"/>
          <w:b/>
          <w:bCs/>
          <w:lang w:val="en-US"/>
        </w:rPr>
        <w:t>Denilson</w:t>
      </w:r>
      <w:proofErr w:type="spellEnd"/>
      <w:r w:rsidRPr="00237D36">
        <w:rPr>
          <w:rFonts w:asciiTheme="majorHAnsi" w:eastAsia="Calibri" w:hAnsiTheme="majorHAnsi" w:cstheme="majorHAnsi"/>
          <w:b/>
          <w:bCs/>
          <w:lang w:val="en-US"/>
        </w:rPr>
        <w:t xml:space="preserve"> </w:t>
      </w:r>
      <w:proofErr w:type="spellStart"/>
      <w:r w:rsidRPr="00237D36">
        <w:rPr>
          <w:rFonts w:asciiTheme="majorHAnsi" w:eastAsia="Calibri" w:hAnsiTheme="majorHAnsi" w:cstheme="majorHAnsi"/>
          <w:b/>
          <w:bCs/>
          <w:lang w:val="en-US"/>
        </w:rPr>
        <w:t>Baniwa</w:t>
      </w:r>
      <w:proofErr w:type="spellEnd"/>
      <w:r w:rsidRPr="00237D36">
        <w:rPr>
          <w:rFonts w:asciiTheme="majorHAnsi" w:eastAsia="Calibri" w:hAnsiTheme="majorHAnsi" w:cstheme="majorHAnsi"/>
          <w:lang w:val="en-US"/>
        </w:rPr>
        <w:t xml:space="preserve">; prints by </w:t>
      </w:r>
      <w:r w:rsidRPr="00237D36">
        <w:rPr>
          <w:rFonts w:asciiTheme="majorHAnsi" w:eastAsia="Calibri" w:hAnsiTheme="majorHAnsi" w:cstheme="majorHAnsi"/>
          <w:b/>
          <w:bCs/>
          <w:lang w:val="en-US"/>
        </w:rPr>
        <w:t xml:space="preserve">Gustavo </w:t>
      </w:r>
      <w:proofErr w:type="spellStart"/>
      <w:r w:rsidRPr="00237D36">
        <w:rPr>
          <w:rFonts w:asciiTheme="majorHAnsi" w:eastAsia="Calibri" w:hAnsiTheme="majorHAnsi" w:cstheme="majorHAnsi"/>
          <w:b/>
          <w:bCs/>
          <w:lang w:val="en-US"/>
        </w:rPr>
        <w:t>Caboco</w:t>
      </w:r>
      <w:proofErr w:type="spellEnd"/>
      <w:r w:rsidRPr="00237D36">
        <w:rPr>
          <w:rFonts w:asciiTheme="majorHAnsi" w:eastAsia="Calibri" w:hAnsiTheme="majorHAnsi" w:cstheme="majorHAnsi"/>
          <w:lang w:val="en-US"/>
        </w:rPr>
        <w:t xml:space="preserve">; paintings by </w:t>
      </w:r>
      <w:proofErr w:type="spellStart"/>
      <w:r w:rsidRPr="00237D36">
        <w:rPr>
          <w:rFonts w:asciiTheme="majorHAnsi" w:eastAsia="Calibri" w:hAnsiTheme="majorHAnsi" w:cstheme="majorHAnsi"/>
          <w:b/>
          <w:bCs/>
          <w:lang w:val="en-US"/>
        </w:rPr>
        <w:t>Carmé</w:t>
      </w:r>
      <w:r w:rsidR="00BA56A4">
        <w:rPr>
          <w:rFonts w:asciiTheme="majorHAnsi" w:eastAsia="Calibri" w:hAnsiTheme="majorHAnsi" w:cstheme="majorHAnsi"/>
          <w:b/>
          <w:bCs/>
          <w:lang w:val="en-US"/>
        </w:rPr>
        <w:t>z</w:t>
      </w:r>
      <w:r w:rsidRPr="00237D36">
        <w:rPr>
          <w:rFonts w:asciiTheme="majorHAnsi" w:eastAsia="Calibri" w:hAnsiTheme="majorHAnsi" w:cstheme="majorHAnsi"/>
          <w:b/>
          <w:bCs/>
          <w:lang w:val="en-US"/>
        </w:rPr>
        <w:t>ia</w:t>
      </w:r>
      <w:proofErr w:type="spellEnd"/>
      <w:r w:rsidRPr="00237D36">
        <w:rPr>
          <w:rFonts w:asciiTheme="majorHAnsi" w:eastAsia="Calibri" w:hAnsiTheme="majorHAnsi" w:cstheme="majorHAnsi"/>
          <w:b/>
          <w:bCs/>
          <w:lang w:val="en-US"/>
        </w:rPr>
        <w:t xml:space="preserve"> Emiliano</w:t>
      </w:r>
      <w:r w:rsidRPr="00237D36">
        <w:rPr>
          <w:rFonts w:asciiTheme="majorHAnsi" w:eastAsia="Calibri" w:hAnsiTheme="majorHAnsi" w:cstheme="majorHAnsi"/>
          <w:lang w:val="en-US"/>
        </w:rPr>
        <w:t xml:space="preserve">, </w:t>
      </w:r>
      <w:proofErr w:type="spellStart"/>
      <w:r w:rsidRPr="00237D36">
        <w:rPr>
          <w:rFonts w:asciiTheme="majorHAnsi" w:eastAsia="Calibri" w:hAnsiTheme="majorHAnsi" w:cstheme="majorHAnsi"/>
          <w:b/>
          <w:bCs/>
          <w:lang w:val="en-US"/>
        </w:rPr>
        <w:t>Diogo</w:t>
      </w:r>
      <w:proofErr w:type="spellEnd"/>
      <w:r w:rsidRPr="00237D36">
        <w:rPr>
          <w:rFonts w:asciiTheme="majorHAnsi" w:eastAsia="Calibri" w:hAnsiTheme="majorHAnsi" w:cstheme="majorHAnsi"/>
          <w:b/>
          <w:bCs/>
          <w:lang w:val="en-US"/>
        </w:rPr>
        <w:t xml:space="preserve"> Lima</w:t>
      </w:r>
      <w:r w:rsidRPr="00237D36">
        <w:rPr>
          <w:rFonts w:asciiTheme="majorHAnsi" w:eastAsia="Calibri" w:hAnsiTheme="majorHAnsi" w:cstheme="majorHAnsi"/>
          <w:lang w:val="en-US"/>
        </w:rPr>
        <w:t xml:space="preserve"> and </w:t>
      </w:r>
      <w:proofErr w:type="spellStart"/>
      <w:r w:rsidRPr="00237D36">
        <w:rPr>
          <w:rFonts w:asciiTheme="majorHAnsi" w:eastAsia="Calibri" w:hAnsiTheme="majorHAnsi" w:cstheme="majorHAnsi"/>
          <w:b/>
          <w:bCs/>
          <w:lang w:val="en-US"/>
        </w:rPr>
        <w:t>Jaider</w:t>
      </w:r>
      <w:proofErr w:type="spellEnd"/>
      <w:r w:rsidRPr="00237D36">
        <w:rPr>
          <w:rFonts w:asciiTheme="majorHAnsi" w:eastAsia="Calibri" w:hAnsiTheme="majorHAnsi" w:cstheme="majorHAnsi"/>
          <w:b/>
          <w:bCs/>
          <w:lang w:val="en-US"/>
        </w:rPr>
        <w:t xml:space="preserve"> </w:t>
      </w:r>
      <w:proofErr w:type="spellStart"/>
      <w:r w:rsidRPr="00237D36">
        <w:rPr>
          <w:rFonts w:asciiTheme="majorHAnsi" w:eastAsia="Calibri" w:hAnsiTheme="majorHAnsi" w:cstheme="majorHAnsi"/>
          <w:b/>
          <w:bCs/>
          <w:lang w:val="en-US"/>
        </w:rPr>
        <w:t>Esbell</w:t>
      </w:r>
      <w:proofErr w:type="spellEnd"/>
      <w:r w:rsidRPr="00237D36">
        <w:rPr>
          <w:rFonts w:asciiTheme="majorHAnsi" w:eastAsia="Calibri" w:hAnsiTheme="majorHAnsi" w:cstheme="majorHAnsi"/>
          <w:lang w:val="en-US"/>
        </w:rPr>
        <w:t xml:space="preserve">; among others. </w:t>
      </w:r>
      <w:bookmarkStart w:id="0" w:name="_GoBack"/>
      <w:bookmarkEnd w:id="0"/>
    </w:p>
    <w:p w:rsidR="000C6F2C" w:rsidRPr="00237D36" w:rsidRDefault="000C6F2C" w:rsidP="000C6F2C">
      <w:pPr>
        <w:jc w:val="both"/>
        <w:rPr>
          <w:rFonts w:asciiTheme="majorHAnsi" w:hAnsiTheme="majorHAnsi" w:cstheme="majorHAnsi"/>
          <w:lang w:val="en-US"/>
        </w:rPr>
      </w:pPr>
    </w:p>
    <w:p w:rsidR="000C6F2C" w:rsidRPr="00237D36" w:rsidRDefault="000C6F2C" w:rsidP="000C6F2C">
      <w:pPr>
        <w:jc w:val="both"/>
        <w:rPr>
          <w:rFonts w:asciiTheme="majorHAnsi" w:hAnsiTheme="majorHAnsi" w:cstheme="majorHAnsi"/>
          <w:lang w:val="en-US"/>
        </w:rPr>
      </w:pPr>
      <w:r w:rsidRPr="00237D36">
        <w:rPr>
          <w:rFonts w:asciiTheme="majorHAnsi" w:hAnsiTheme="majorHAnsi" w:cstheme="majorHAnsi"/>
          <w:lang w:val="en-US"/>
        </w:rPr>
        <w:t xml:space="preserve">The selection of artists is widely diverse, bringing together representatives from Roraima who reflect on the political and territorial effects of the invasions by cattle farmers in the region, added to other contemporary indigenous artists known to the Western visual arts scene, as well as artists who have no relationship with the contemporary art market, masters of shamanic practices, known as </w:t>
      </w:r>
      <w:proofErr w:type="spellStart"/>
      <w:r w:rsidRPr="00237D36">
        <w:rPr>
          <w:rFonts w:asciiTheme="majorHAnsi" w:hAnsiTheme="majorHAnsi" w:cstheme="majorHAnsi"/>
          <w:i/>
          <w:iCs/>
          <w:lang w:val="en-US"/>
        </w:rPr>
        <w:t>pajés</w:t>
      </w:r>
      <w:proofErr w:type="spellEnd"/>
      <w:r w:rsidRPr="00237D36">
        <w:rPr>
          <w:rFonts w:asciiTheme="majorHAnsi" w:hAnsiTheme="majorHAnsi" w:cstheme="majorHAnsi"/>
          <w:lang w:val="en-US"/>
        </w:rPr>
        <w:t xml:space="preserve">. “These are works that show what the indigenous visual regimes are about, of thousand-year-old existences, and of which contemporary indigenous art is a recipient,” explains </w:t>
      </w:r>
      <w:proofErr w:type="spellStart"/>
      <w:r w:rsidRPr="00237D36">
        <w:rPr>
          <w:rFonts w:asciiTheme="majorHAnsi" w:hAnsiTheme="majorHAnsi" w:cstheme="majorHAnsi"/>
          <w:b/>
          <w:bCs/>
          <w:lang w:val="en-US"/>
        </w:rPr>
        <w:t>Berbert</w:t>
      </w:r>
      <w:proofErr w:type="spellEnd"/>
      <w:r w:rsidRPr="00237D36">
        <w:rPr>
          <w:rFonts w:asciiTheme="majorHAnsi" w:hAnsiTheme="majorHAnsi" w:cstheme="majorHAnsi"/>
          <w:lang w:val="en-US"/>
        </w:rPr>
        <w:t>.</w:t>
      </w:r>
      <w:r w:rsidRPr="00237D36">
        <w:rPr>
          <w:rFonts w:asciiTheme="majorHAnsi" w:hAnsiTheme="majorHAnsi" w:cstheme="majorHAnsi"/>
          <w:b/>
          <w:bCs/>
          <w:lang w:val="en-US"/>
        </w:rPr>
        <w:t xml:space="preserve">  </w:t>
      </w:r>
    </w:p>
    <w:p w:rsidR="000C6F2C" w:rsidRPr="00237D36" w:rsidRDefault="000C6F2C" w:rsidP="000C6F2C">
      <w:pPr>
        <w:jc w:val="both"/>
        <w:rPr>
          <w:rFonts w:asciiTheme="majorHAnsi" w:hAnsiTheme="majorHAnsi" w:cstheme="majorHAnsi"/>
          <w:lang w:val="en-US"/>
        </w:rPr>
      </w:pPr>
    </w:p>
    <w:p w:rsidR="000C6F2C" w:rsidRPr="00237D36" w:rsidRDefault="000C6F2C" w:rsidP="000C6F2C">
      <w:pPr>
        <w:jc w:val="both"/>
        <w:rPr>
          <w:rFonts w:asciiTheme="majorHAnsi" w:hAnsiTheme="majorHAnsi" w:cstheme="majorHAnsi"/>
          <w:lang w:val="en-US"/>
        </w:rPr>
      </w:pPr>
    </w:p>
    <w:p w:rsidR="000C6F2C" w:rsidRPr="00237D36" w:rsidRDefault="000C6F2C" w:rsidP="000C6F2C">
      <w:pPr>
        <w:jc w:val="both"/>
        <w:rPr>
          <w:rFonts w:asciiTheme="majorHAnsi" w:hAnsiTheme="majorHAnsi" w:cstheme="majorHAnsi"/>
          <w:lang w:val="en-US"/>
        </w:rPr>
      </w:pPr>
      <w:r w:rsidRPr="00237D36">
        <w:rPr>
          <w:rFonts w:asciiTheme="majorHAnsi" w:hAnsiTheme="majorHAnsi" w:cstheme="majorHAnsi"/>
          <w:lang w:val="en-US"/>
        </w:rPr>
        <w:t xml:space="preserve">For </w:t>
      </w:r>
      <w:proofErr w:type="spellStart"/>
      <w:r w:rsidRPr="00237D36">
        <w:rPr>
          <w:rFonts w:asciiTheme="majorHAnsi" w:hAnsiTheme="majorHAnsi" w:cstheme="majorHAnsi"/>
          <w:b/>
          <w:bCs/>
          <w:lang w:val="en-US"/>
        </w:rPr>
        <w:t>Cauê</w:t>
      </w:r>
      <w:proofErr w:type="spellEnd"/>
      <w:r w:rsidRPr="00237D36">
        <w:rPr>
          <w:rFonts w:asciiTheme="majorHAnsi" w:hAnsiTheme="majorHAnsi" w:cstheme="majorHAnsi"/>
          <w:b/>
          <w:bCs/>
          <w:lang w:val="en-US"/>
        </w:rPr>
        <w:t xml:space="preserve"> Alves</w:t>
      </w:r>
      <w:r w:rsidRPr="00237D36">
        <w:rPr>
          <w:rFonts w:asciiTheme="majorHAnsi" w:hAnsiTheme="majorHAnsi" w:cstheme="majorHAnsi"/>
          <w:lang w:val="en-US"/>
        </w:rPr>
        <w:t xml:space="preserve">, chief curator at MAM, “the existence of this exhibition in the </w:t>
      </w:r>
      <w:proofErr w:type="spellStart"/>
      <w:r w:rsidRPr="00237D36">
        <w:rPr>
          <w:rFonts w:asciiTheme="majorHAnsi" w:hAnsiTheme="majorHAnsi" w:cstheme="majorHAnsi"/>
          <w:lang w:val="en-US"/>
        </w:rPr>
        <w:t>Museu</w:t>
      </w:r>
      <w:proofErr w:type="spellEnd"/>
      <w:r w:rsidRPr="00237D36">
        <w:rPr>
          <w:rFonts w:asciiTheme="majorHAnsi" w:hAnsiTheme="majorHAnsi" w:cstheme="majorHAnsi"/>
          <w:lang w:val="en-US"/>
        </w:rPr>
        <w:t xml:space="preserve"> de </w:t>
      </w:r>
      <w:proofErr w:type="spellStart"/>
      <w:r w:rsidRPr="00237D36">
        <w:rPr>
          <w:rFonts w:asciiTheme="majorHAnsi" w:hAnsiTheme="majorHAnsi" w:cstheme="majorHAnsi"/>
          <w:lang w:val="en-US"/>
        </w:rPr>
        <w:t>Arte</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Moderna</w:t>
      </w:r>
      <w:proofErr w:type="spellEnd"/>
      <w:r w:rsidRPr="00237D36">
        <w:rPr>
          <w:rFonts w:asciiTheme="majorHAnsi" w:hAnsiTheme="majorHAnsi" w:cstheme="majorHAnsi"/>
          <w:lang w:val="en-US"/>
        </w:rPr>
        <w:t xml:space="preserve"> de São Paulo’s programming evinces an institutional stance that deconstructs colonial assumptions. </w:t>
      </w:r>
      <w:proofErr w:type="spellStart"/>
      <w:r w:rsidRPr="00237D36">
        <w:rPr>
          <w:rFonts w:asciiTheme="majorHAnsi" w:hAnsiTheme="majorHAnsi" w:cstheme="majorHAnsi"/>
          <w:i/>
          <w:iCs/>
          <w:lang w:val="en-US"/>
        </w:rPr>
        <w:t>Moquém_Surarî</w:t>
      </w:r>
      <w:proofErr w:type="spellEnd"/>
      <w:r w:rsidRPr="00237D36">
        <w:rPr>
          <w:rFonts w:asciiTheme="majorHAnsi" w:hAnsiTheme="majorHAnsi" w:cstheme="majorHAnsi"/>
          <w:lang w:val="en-US"/>
        </w:rPr>
        <w:t xml:space="preserve"> opens a direct conversation with indigenous artists that allows MAM to rethink and expand its policy regarding collection acquisitions, including ethnic groups that have been underrepresented or neglected throughout history.” And he adds, “the narratives of </w:t>
      </w:r>
      <w:proofErr w:type="spellStart"/>
      <w:r w:rsidRPr="00237D36">
        <w:rPr>
          <w:rFonts w:asciiTheme="majorHAnsi" w:hAnsiTheme="majorHAnsi" w:cstheme="majorHAnsi"/>
          <w:lang w:val="en-US"/>
        </w:rPr>
        <w:t>Makunaimî's</w:t>
      </w:r>
      <w:proofErr w:type="spellEnd"/>
      <w:r w:rsidRPr="00237D36">
        <w:rPr>
          <w:rFonts w:asciiTheme="majorHAnsi" w:hAnsiTheme="majorHAnsi" w:cstheme="majorHAnsi"/>
          <w:lang w:val="en-US"/>
        </w:rPr>
        <w:t xml:space="preserve"> descendants, told by themselves, certainly open new perspectives beyond those imagined by the modernist artists and intellectuals, who were vital to the foundation of MAM.” </w:t>
      </w:r>
    </w:p>
    <w:p w:rsidR="000C6F2C" w:rsidRPr="00237D36" w:rsidRDefault="000C6F2C" w:rsidP="000C6F2C">
      <w:pPr>
        <w:jc w:val="both"/>
        <w:rPr>
          <w:rFonts w:asciiTheme="majorHAnsi" w:hAnsiTheme="majorHAnsi" w:cstheme="majorHAnsi"/>
          <w:lang w:val="en-US"/>
        </w:rPr>
      </w:pPr>
    </w:p>
    <w:p w:rsidR="000C6F2C" w:rsidRPr="00237D36" w:rsidRDefault="000C6F2C" w:rsidP="000C6F2C">
      <w:pPr>
        <w:jc w:val="both"/>
        <w:rPr>
          <w:rFonts w:asciiTheme="majorHAnsi" w:hAnsiTheme="majorHAnsi" w:cstheme="majorHAnsi"/>
          <w:lang w:val="en-US"/>
        </w:rPr>
      </w:pPr>
      <w:r w:rsidRPr="00237D36">
        <w:rPr>
          <w:rFonts w:asciiTheme="majorHAnsi" w:hAnsiTheme="majorHAnsi" w:cstheme="majorHAnsi"/>
          <w:lang w:val="en-US"/>
        </w:rPr>
        <w:t xml:space="preserve">“The </w:t>
      </w:r>
      <w:proofErr w:type="spellStart"/>
      <w:r w:rsidRPr="00237D36">
        <w:rPr>
          <w:rFonts w:asciiTheme="majorHAnsi" w:hAnsiTheme="majorHAnsi" w:cstheme="majorHAnsi"/>
          <w:i/>
          <w:iCs/>
          <w:lang w:val="en-US"/>
        </w:rPr>
        <w:t>Moquém_Surarî</w:t>
      </w:r>
      <w:proofErr w:type="spellEnd"/>
      <w:r w:rsidRPr="00237D36">
        <w:rPr>
          <w:rFonts w:asciiTheme="majorHAnsi" w:hAnsiTheme="majorHAnsi" w:cstheme="majorHAnsi"/>
          <w:lang w:val="en-US"/>
        </w:rPr>
        <w:t xml:space="preserve"> exhibition not only broadens the visibility of contemporary indigenous art, but also points to MAM's interest in valuing the culture of ancestral peoples whose existence has been threatened over the last 500 years,” notes </w:t>
      </w:r>
      <w:r w:rsidRPr="00237D36">
        <w:rPr>
          <w:rFonts w:asciiTheme="majorHAnsi" w:hAnsiTheme="majorHAnsi" w:cstheme="majorHAnsi"/>
          <w:b/>
          <w:bCs/>
          <w:lang w:val="en-US"/>
        </w:rPr>
        <w:t>Elizabeth Machado</w:t>
      </w:r>
      <w:r w:rsidRPr="00237D36">
        <w:rPr>
          <w:rFonts w:asciiTheme="majorHAnsi" w:hAnsiTheme="majorHAnsi" w:cstheme="majorHAnsi"/>
          <w:lang w:val="en-US"/>
        </w:rPr>
        <w:t>, chair of the museum.</w:t>
      </w:r>
    </w:p>
    <w:p w:rsidR="000C6F2C" w:rsidRPr="00237D36" w:rsidRDefault="000C6F2C" w:rsidP="000C6F2C">
      <w:pPr>
        <w:jc w:val="both"/>
        <w:rPr>
          <w:rFonts w:asciiTheme="majorHAnsi" w:hAnsiTheme="majorHAnsi" w:cstheme="majorHAnsi"/>
          <w:lang w:val="en-US"/>
        </w:rPr>
      </w:pPr>
    </w:p>
    <w:p w:rsidR="000C6F2C" w:rsidRPr="00237D36" w:rsidRDefault="000C6F2C" w:rsidP="000C6F2C">
      <w:pPr>
        <w:jc w:val="both"/>
        <w:rPr>
          <w:rFonts w:asciiTheme="majorHAnsi" w:hAnsiTheme="majorHAnsi" w:cstheme="majorHAnsi"/>
          <w:b/>
          <w:lang w:val="en-US"/>
        </w:rPr>
      </w:pPr>
      <w:r w:rsidRPr="00237D36">
        <w:rPr>
          <w:rFonts w:asciiTheme="majorHAnsi" w:hAnsiTheme="majorHAnsi" w:cstheme="majorHAnsi"/>
          <w:b/>
          <w:bCs/>
          <w:lang w:val="en-US"/>
        </w:rPr>
        <w:t>About the curator</w:t>
      </w:r>
    </w:p>
    <w:p w:rsidR="000C6F2C" w:rsidRPr="00237D36" w:rsidRDefault="000C6F2C" w:rsidP="000C6F2C">
      <w:pPr>
        <w:jc w:val="both"/>
        <w:rPr>
          <w:rFonts w:asciiTheme="majorHAnsi" w:hAnsiTheme="majorHAnsi" w:cstheme="majorHAnsi"/>
          <w:lang w:val="en-US"/>
        </w:rPr>
      </w:pPr>
      <w:r w:rsidRPr="00237D36">
        <w:rPr>
          <w:rFonts w:asciiTheme="majorHAnsi" w:hAnsiTheme="majorHAnsi" w:cstheme="majorHAnsi"/>
          <w:lang w:val="en-US"/>
        </w:rPr>
        <w:t xml:space="preserve">Born in the region that is today demarcated as the </w:t>
      </w:r>
      <w:proofErr w:type="spellStart"/>
      <w:r w:rsidRPr="00237D36">
        <w:rPr>
          <w:rFonts w:asciiTheme="majorHAnsi" w:hAnsiTheme="majorHAnsi" w:cstheme="majorHAnsi"/>
          <w:lang w:val="en-US"/>
        </w:rPr>
        <w:t>Raposa</w:t>
      </w:r>
      <w:proofErr w:type="spellEnd"/>
      <w:r w:rsidRPr="00237D36">
        <w:rPr>
          <w:rFonts w:asciiTheme="majorHAnsi" w:hAnsiTheme="majorHAnsi" w:cstheme="majorHAnsi"/>
          <w:lang w:val="en-US"/>
        </w:rPr>
        <w:t xml:space="preserve"> Serra do Sol Indigenous Territory, </w:t>
      </w:r>
      <w:proofErr w:type="spellStart"/>
      <w:r w:rsidRPr="00237D36">
        <w:rPr>
          <w:rFonts w:asciiTheme="majorHAnsi" w:hAnsiTheme="majorHAnsi" w:cstheme="majorHAnsi"/>
          <w:lang w:val="en-US"/>
        </w:rPr>
        <w:t>Jaider</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Esbell</w:t>
      </w:r>
      <w:proofErr w:type="spellEnd"/>
      <w:r w:rsidRPr="00237D36">
        <w:rPr>
          <w:rFonts w:asciiTheme="majorHAnsi" w:hAnsiTheme="majorHAnsi" w:cstheme="majorHAnsi"/>
          <w:lang w:val="en-US"/>
        </w:rPr>
        <w:t xml:space="preserve"> is among the leading figures of the movement that is seeking to consolidate contemporary indigenous art in Brazil. He works in multiple fronts and in an interdisciplinary way — as artist, curator, writer, educator, activist, and cultural promoter and catalyst. </w:t>
      </w:r>
    </w:p>
    <w:p w:rsidR="000C6F2C" w:rsidRPr="00237D36" w:rsidRDefault="000C6F2C" w:rsidP="000C6F2C">
      <w:pPr>
        <w:jc w:val="both"/>
        <w:rPr>
          <w:rFonts w:asciiTheme="majorHAnsi" w:hAnsiTheme="majorHAnsi" w:cstheme="majorHAnsi"/>
          <w:lang w:val="en-US"/>
        </w:rPr>
      </w:pPr>
    </w:p>
    <w:p w:rsidR="000C6F2C" w:rsidRPr="00237D36" w:rsidRDefault="000C6F2C" w:rsidP="000C6F2C">
      <w:pPr>
        <w:jc w:val="both"/>
        <w:rPr>
          <w:rFonts w:asciiTheme="majorHAnsi" w:hAnsiTheme="majorHAnsi" w:cstheme="majorHAnsi"/>
          <w:b/>
          <w:lang w:val="en-US"/>
        </w:rPr>
      </w:pPr>
      <w:r w:rsidRPr="00237D36">
        <w:rPr>
          <w:rFonts w:asciiTheme="majorHAnsi" w:hAnsiTheme="majorHAnsi" w:cstheme="majorHAnsi"/>
          <w:b/>
          <w:bCs/>
          <w:lang w:val="en-US"/>
        </w:rPr>
        <w:t>Program</w:t>
      </w:r>
    </w:p>
    <w:p w:rsidR="000C6F2C" w:rsidRPr="00237D36" w:rsidRDefault="000C6F2C" w:rsidP="000C6F2C">
      <w:pPr>
        <w:jc w:val="both"/>
        <w:rPr>
          <w:rFonts w:asciiTheme="majorHAnsi" w:hAnsiTheme="majorHAnsi" w:cstheme="majorHAnsi"/>
          <w:lang w:val="en-US"/>
        </w:rPr>
      </w:pPr>
      <w:r w:rsidRPr="00237D36">
        <w:rPr>
          <w:rFonts w:asciiTheme="majorHAnsi" w:hAnsiTheme="majorHAnsi" w:cstheme="majorHAnsi"/>
          <w:lang w:val="en-US"/>
        </w:rPr>
        <w:t xml:space="preserve">In addition to the exhibition at MAM’s main building, the show will feature a series of video testimonies by seven artists from Roraima, which will be released throughout the exhibition period on the museum's digital channels, as well as an extensive educational program, including workshops and live streams with the artists on topics such as art and shamanism, indigenous peoples and the history of art in Brazil, and the strength of indigenous women in the arts. </w:t>
      </w:r>
    </w:p>
    <w:p w:rsidR="000C6F2C" w:rsidRPr="00237D36" w:rsidRDefault="000C6F2C" w:rsidP="000C6F2C">
      <w:pPr>
        <w:jc w:val="both"/>
        <w:rPr>
          <w:rFonts w:asciiTheme="majorHAnsi" w:hAnsiTheme="majorHAnsi" w:cstheme="majorHAnsi"/>
          <w:b/>
          <w:lang w:val="en-US"/>
        </w:rPr>
      </w:pPr>
      <w:r w:rsidRPr="00237D36">
        <w:rPr>
          <w:rFonts w:asciiTheme="majorHAnsi" w:hAnsiTheme="majorHAnsi" w:cstheme="majorHAnsi"/>
          <w:lang w:val="en-US"/>
        </w:rPr>
        <w:br/>
      </w:r>
      <w:r w:rsidRPr="00237D36">
        <w:rPr>
          <w:rFonts w:asciiTheme="majorHAnsi" w:hAnsiTheme="majorHAnsi" w:cstheme="majorHAnsi"/>
          <w:b/>
          <w:bCs/>
          <w:lang w:val="en-US"/>
        </w:rPr>
        <w:t>Catalog</w:t>
      </w:r>
    </w:p>
    <w:p w:rsidR="000C6F2C" w:rsidRPr="00237D36" w:rsidRDefault="000C6F2C" w:rsidP="000C6F2C">
      <w:pPr>
        <w:jc w:val="both"/>
        <w:rPr>
          <w:rFonts w:asciiTheme="majorHAnsi" w:hAnsiTheme="majorHAnsi" w:cstheme="majorHAnsi"/>
          <w:lang w:val="en-US"/>
        </w:rPr>
      </w:pPr>
      <w:r w:rsidRPr="00237D36">
        <w:rPr>
          <w:rFonts w:asciiTheme="majorHAnsi" w:hAnsiTheme="majorHAnsi" w:cstheme="majorHAnsi"/>
          <w:lang w:val="en-US"/>
        </w:rPr>
        <w:t xml:space="preserve">Towards the end of the exhibition, MAM will publish a catalog, bringing together texts by critics and essays by artists. </w:t>
      </w:r>
    </w:p>
    <w:p w:rsidR="000C6F2C" w:rsidRPr="00237D36" w:rsidRDefault="000C6F2C" w:rsidP="000C6F2C">
      <w:pPr>
        <w:spacing w:before="240" w:after="240"/>
        <w:rPr>
          <w:rFonts w:asciiTheme="majorHAnsi" w:hAnsiTheme="majorHAnsi" w:cstheme="majorHAnsi"/>
          <w:b/>
          <w:bCs/>
          <w:lang w:val="en-US"/>
        </w:rPr>
      </w:pPr>
      <w:r w:rsidRPr="00237D36">
        <w:rPr>
          <w:rFonts w:asciiTheme="majorHAnsi" w:hAnsiTheme="majorHAnsi" w:cstheme="majorHAnsi"/>
          <w:b/>
          <w:bCs/>
          <w:lang w:val="en-US"/>
        </w:rPr>
        <w:t>FULL LIST OF ARTISTS</w:t>
      </w:r>
    </w:p>
    <w:p w:rsidR="000C6F2C" w:rsidRPr="00237D36" w:rsidRDefault="000C6F2C" w:rsidP="000C6F2C">
      <w:pPr>
        <w:spacing w:before="240" w:after="240"/>
        <w:jc w:val="both"/>
        <w:rPr>
          <w:rFonts w:asciiTheme="majorHAnsi" w:hAnsiTheme="majorHAnsi" w:cstheme="majorHAnsi"/>
          <w:lang w:val="en-US"/>
        </w:rPr>
      </w:pPr>
      <w:proofErr w:type="spellStart"/>
      <w:r w:rsidRPr="00237D36">
        <w:rPr>
          <w:rFonts w:asciiTheme="majorHAnsi" w:hAnsiTheme="majorHAnsi" w:cstheme="majorHAnsi"/>
          <w:lang w:val="en-US"/>
        </w:rPr>
        <w:t>Ailton</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Krenak</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Amazoner</w:t>
      </w:r>
      <w:proofErr w:type="spellEnd"/>
      <w:r w:rsidRPr="00237D36">
        <w:rPr>
          <w:rFonts w:asciiTheme="majorHAnsi" w:hAnsiTheme="majorHAnsi" w:cstheme="majorHAnsi"/>
          <w:lang w:val="en-US"/>
        </w:rPr>
        <w:t xml:space="preserve"> Arawak | Antonio </w:t>
      </w:r>
      <w:proofErr w:type="spellStart"/>
      <w:r w:rsidRPr="00237D36">
        <w:rPr>
          <w:rFonts w:asciiTheme="majorHAnsi" w:hAnsiTheme="majorHAnsi" w:cstheme="majorHAnsi"/>
          <w:lang w:val="en-US"/>
        </w:rPr>
        <w:t>Brasil</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Marubo</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Arissana</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Pataxó</w:t>
      </w:r>
      <w:proofErr w:type="spellEnd"/>
      <w:r w:rsidRPr="00237D36">
        <w:rPr>
          <w:rFonts w:asciiTheme="majorHAnsi" w:hAnsiTheme="majorHAnsi" w:cstheme="majorHAnsi"/>
          <w:lang w:val="en-US"/>
        </w:rPr>
        <w:t xml:space="preserve"> | Armando Mariano </w:t>
      </w:r>
      <w:proofErr w:type="spellStart"/>
      <w:r w:rsidRPr="00237D36">
        <w:rPr>
          <w:rFonts w:asciiTheme="majorHAnsi" w:hAnsiTheme="majorHAnsi" w:cstheme="majorHAnsi"/>
          <w:lang w:val="en-US"/>
        </w:rPr>
        <w:t>Marubo</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Bartô</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Bernaldina</w:t>
      </w:r>
      <w:proofErr w:type="spellEnd"/>
      <w:r w:rsidRPr="00237D36">
        <w:rPr>
          <w:rFonts w:asciiTheme="majorHAnsi" w:hAnsiTheme="majorHAnsi" w:cstheme="majorHAnsi"/>
          <w:lang w:val="en-US"/>
        </w:rPr>
        <w:t xml:space="preserve"> José Pedro | </w:t>
      </w:r>
      <w:proofErr w:type="spellStart"/>
      <w:r w:rsidRPr="00237D36">
        <w:rPr>
          <w:rFonts w:asciiTheme="majorHAnsi" w:hAnsiTheme="majorHAnsi" w:cstheme="majorHAnsi"/>
          <w:lang w:val="en-US"/>
        </w:rPr>
        <w:t>Bu’ú</w:t>
      </w:r>
      <w:proofErr w:type="spellEnd"/>
      <w:r w:rsidRPr="00237D36">
        <w:rPr>
          <w:rFonts w:asciiTheme="majorHAnsi" w:hAnsiTheme="majorHAnsi" w:cstheme="majorHAnsi"/>
          <w:lang w:val="en-US"/>
        </w:rPr>
        <w:t xml:space="preserve"> Kennedy | Carlos </w:t>
      </w:r>
      <w:proofErr w:type="spellStart"/>
      <w:r w:rsidRPr="00237D36">
        <w:rPr>
          <w:rFonts w:asciiTheme="majorHAnsi" w:hAnsiTheme="majorHAnsi" w:cstheme="majorHAnsi"/>
          <w:lang w:val="en-US"/>
        </w:rPr>
        <w:t>Papá</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Carmézia</w:t>
      </w:r>
      <w:proofErr w:type="spellEnd"/>
      <w:r w:rsidRPr="00237D36">
        <w:rPr>
          <w:rFonts w:asciiTheme="majorHAnsi" w:hAnsiTheme="majorHAnsi" w:cstheme="majorHAnsi"/>
          <w:lang w:val="en-US"/>
        </w:rPr>
        <w:t xml:space="preserve"> Emiliano | Charles </w:t>
      </w:r>
      <w:r w:rsidRPr="00237D36">
        <w:rPr>
          <w:rFonts w:asciiTheme="majorHAnsi" w:hAnsiTheme="majorHAnsi" w:cstheme="majorHAnsi"/>
          <w:lang w:val="en-US"/>
        </w:rPr>
        <w:lastRenderedPageBreak/>
        <w:t xml:space="preserve">Gabriel | </w:t>
      </w:r>
      <w:proofErr w:type="spellStart"/>
      <w:r w:rsidRPr="00237D36">
        <w:rPr>
          <w:rFonts w:asciiTheme="majorHAnsi" w:hAnsiTheme="majorHAnsi" w:cstheme="majorHAnsi"/>
          <w:lang w:val="en-US"/>
        </w:rPr>
        <w:t>Daiara</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Tukano</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Dalzira</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Xakriabá</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Davi</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Kopenawa</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Denilson</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Baniwa</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Diogo</w:t>
      </w:r>
      <w:proofErr w:type="spellEnd"/>
      <w:r w:rsidRPr="00237D36">
        <w:rPr>
          <w:rFonts w:asciiTheme="majorHAnsi" w:hAnsiTheme="majorHAnsi" w:cstheme="majorHAnsi"/>
          <w:lang w:val="en-US"/>
        </w:rPr>
        <w:t xml:space="preserve"> Lima | </w:t>
      </w:r>
      <w:proofErr w:type="spellStart"/>
      <w:r w:rsidRPr="00237D36">
        <w:rPr>
          <w:rFonts w:asciiTheme="majorHAnsi" w:hAnsiTheme="majorHAnsi" w:cstheme="majorHAnsi"/>
          <w:lang w:val="en-US"/>
        </w:rPr>
        <w:t>Elisclésio</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Makuxi</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Fanor</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Xirixana</w:t>
      </w:r>
      <w:proofErr w:type="spellEnd"/>
      <w:r w:rsidRPr="00237D36">
        <w:rPr>
          <w:rFonts w:asciiTheme="majorHAnsi" w:hAnsiTheme="majorHAnsi" w:cstheme="majorHAnsi"/>
          <w:lang w:val="en-US"/>
        </w:rPr>
        <w:t xml:space="preserve"> | Gustavo </w:t>
      </w:r>
      <w:proofErr w:type="spellStart"/>
      <w:r w:rsidRPr="00237D36">
        <w:rPr>
          <w:rFonts w:asciiTheme="majorHAnsi" w:hAnsiTheme="majorHAnsi" w:cstheme="majorHAnsi"/>
          <w:lang w:val="en-US"/>
        </w:rPr>
        <w:t>Caboco</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Isael</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Maxakali</w:t>
      </w:r>
      <w:proofErr w:type="spellEnd"/>
      <w:r w:rsidRPr="00237D36">
        <w:rPr>
          <w:rFonts w:asciiTheme="majorHAnsi" w:hAnsiTheme="majorHAnsi" w:cstheme="majorHAnsi"/>
          <w:lang w:val="en-US"/>
        </w:rPr>
        <w:br/>
      </w:r>
      <w:proofErr w:type="spellStart"/>
      <w:r w:rsidRPr="00237D36">
        <w:rPr>
          <w:rFonts w:asciiTheme="majorHAnsi" w:hAnsiTheme="majorHAnsi" w:cstheme="majorHAnsi"/>
          <w:lang w:val="en-US"/>
        </w:rPr>
        <w:t>Isaiais</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Miliano</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Jaider</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Esbell</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Joseca</w:t>
      </w:r>
      <w:proofErr w:type="spellEnd"/>
      <w:r w:rsidRPr="00237D36">
        <w:rPr>
          <w:rFonts w:asciiTheme="majorHAnsi" w:hAnsiTheme="majorHAnsi" w:cstheme="majorHAnsi"/>
          <w:lang w:val="en-US"/>
        </w:rPr>
        <w:t xml:space="preserve"> Yanomami | Luiz Matheus | MAHKU | Mario Flores </w:t>
      </w:r>
      <w:proofErr w:type="spellStart"/>
      <w:r w:rsidRPr="00237D36">
        <w:rPr>
          <w:rFonts w:asciiTheme="majorHAnsi" w:hAnsiTheme="majorHAnsi" w:cstheme="majorHAnsi"/>
          <w:lang w:val="en-US"/>
        </w:rPr>
        <w:t>Taurepang</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Nei</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Leite</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Xakriabá</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Paulino</w:t>
      </w:r>
      <w:proofErr w:type="spellEnd"/>
      <w:r w:rsidRPr="00237D36">
        <w:rPr>
          <w:rFonts w:asciiTheme="majorHAnsi" w:hAnsiTheme="majorHAnsi" w:cstheme="majorHAnsi"/>
          <w:lang w:val="en-US"/>
        </w:rPr>
        <w:t xml:space="preserve"> Joaquim </w:t>
      </w:r>
      <w:proofErr w:type="spellStart"/>
      <w:r w:rsidRPr="00237D36">
        <w:rPr>
          <w:rFonts w:asciiTheme="majorHAnsi" w:hAnsiTheme="majorHAnsi" w:cstheme="majorHAnsi"/>
          <w:lang w:val="en-US"/>
        </w:rPr>
        <w:t>Marubo</w:t>
      </w:r>
      <w:proofErr w:type="spellEnd"/>
      <w:r w:rsidRPr="00237D36">
        <w:rPr>
          <w:rFonts w:asciiTheme="majorHAnsi" w:hAnsiTheme="majorHAnsi" w:cstheme="majorHAnsi"/>
          <w:lang w:val="en-US"/>
        </w:rPr>
        <w:t xml:space="preserve"> | Rita Sales </w:t>
      </w:r>
      <w:proofErr w:type="spellStart"/>
      <w:r w:rsidRPr="00237D36">
        <w:rPr>
          <w:rFonts w:asciiTheme="majorHAnsi" w:hAnsiTheme="majorHAnsi" w:cstheme="majorHAnsi"/>
          <w:lang w:val="en-US"/>
        </w:rPr>
        <w:t>Huni</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Kuin</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Rivaldo</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Tapyrapé</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Sueli</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Maxakali</w:t>
      </w:r>
      <w:proofErr w:type="spellEnd"/>
      <w:r w:rsidRPr="00237D36">
        <w:rPr>
          <w:rFonts w:asciiTheme="majorHAnsi" w:hAnsiTheme="majorHAnsi" w:cstheme="majorHAnsi"/>
          <w:lang w:val="en-US"/>
        </w:rPr>
        <w:t xml:space="preserve"> | Vernon Foster | </w:t>
      </w:r>
      <w:proofErr w:type="spellStart"/>
      <w:r w:rsidRPr="00237D36">
        <w:rPr>
          <w:rFonts w:asciiTheme="majorHAnsi" w:hAnsiTheme="majorHAnsi" w:cstheme="majorHAnsi"/>
          <w:lang w:val="en-US"/>
        </w:rPr>
        <w:t>Yaka</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Huni</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Kuin</w:t>
      </w:r>
      <w:proofErr w:type="spellEnd"/>
      <w:r w:rsidRPr="00237D36">
        <w:rPr>
          <w:rFonts w:asciiTheme="majorHAnsi" w:hAnsiTheme="majorHAnsi" w:cstheme="majorHAnsi"/>
          <w:lang w:val="en-US"/>
        </w:rPr>
        <w:t xml:space="preserve"> | </w:t>
      </w:r>
      <w:proofErr w:type="spellStart"/>
      <w:r w:rsidRPr="00237D36">
        <w:rPr>
          <w:rFonts w:asciiTheme="majorHAnsi" w:hAnsiTheme="majorHAnsi" w:cstheme="majorHAnsi"/>
          <w:lang w:val="en-US"/>
        </w:rPr>
        <w:t>Yermollay</w:t>
      </w:r>
      <w:proofErr w:type="spellEnd"/>
      <w:r w:rsidRPr="00237D36">
        <w:rPr>
          <w:rFonts w:asciiTheme="majorHAnsi" w:hAnsiTheme="majorHAnsi" w:cstheme="majorHAnsi"/>
          <w:lang w:val="en-US"/>
        </w:rPr>
        <w:t xml:space="preserve"> </w:t>
      </w:r>
      <w:proofErr w:type="spellStart"/>
      <w:r w:rsidRPr="00237D36">
        <w:rPr>
          <w:rFonts w:asciiTheme="majorHAnsi" w:hAnsiTheme="majorHAnsi" w:cstheme="majorHAnsi"/>
          <w:lang w:val="en-US"/>
        </w:rPr>
        <w:t>Caripoune</w:t>
      </w:r>
      <w:proofErr w:type="spellEnd"/>
    </w:p>
    <w:p w:rsidR="000C6F2C" w:rsidRPr="00237D36" w:rsidRDefault="000C6F2C" w:rsidP="000C6F2C">
      <w:pPr>
        <w:spacing w:before="100" w:beforeAutospacing="1" w:after="100" w:afterAutospacing="1"/>
        <w:rPr>
          <w:rFonts w:ascii="Calibri" w:eastAsia="Calibri" w:hAnsi="Calibri" w:cs="Calibri"/>
          <w:b/>
          <w:lang w:val="en-US"/>
        </w:rPr>
      </w:pPr>
      <w:r w:rsidRPr="00237D36">
        <w:rPr>
          <w:rFonts w:ascii="Calibri" w:eastAsia="Calibri" w:hAnsi="Calibri" w:cs="Calibri"/>
          <w:b/>
          <w:bCs/>
          <w:lang w:val="en-US"/>
        </w:rPr>
        <w:t>About MAM São Paulo</w:t>
      </w:r>
    </w:p>
    <w:p w:rsidR="000C6F2C" w:rsidRPr="00237D36" w:rsidRDefault="000C6F2C" w:rsidP="000C6F2C">
      <w:pPr>
        <w:spacing w:before="240" w:after="240"/>
        <w:jc w:val="both"/>
        <w:rPr>
          <w:rFonts w:ascii="Calibri" w:eastAsia="Calibri" w:hAnsi="Calibri" w:cs="Calibri"/>
          <w:lang w:val="en-US"/>
        </w:rPr>
      </w:pPr>
      <w:r w:rsidRPr="00237D36">
        <w:rPr>
          <w:rFonts w:ascii="Calibri" w:eastAsia="Calibri" w:hAnsi="Calibri" w:cs="Calibri"/>
          <w:lang w:val="en-US"/>
        </w:rPr>
        <w:t xml:space="preserve">Founded in 1948, the </w:t>
      </w:r>
      <w:proofErr w:type="spellStart"/>
      <w:r w:rsidRPr="00237D36">
        <w:rPr>
          <w:rFonts w:ascii="Calibri" w:eastAsia="Calibri" w:hAnsi="Calibri" w:cs="Calibri"/>
          <w:lang w:val="en-US"/>
        </w:rPr>
        <w:t>Museu</w:t>
      </w:r>
      <w:proofErr w:type="spellEnd"/>
      <w:r w:rsidRPr="00237D36">
        <w:rPr>
          <w:rFonts w:ascii="Calibri" w:eastAsia="Calibri" w:hAnsi="Calibri" w:cs="Calibri"/>
          <w:lang w:val="en-US"/>
        </w:rPr>
        <w:t xml:space="preserve"> de </w:t>
      </w:r>
      <w:proofErr w:type="spellStart"/>
      <w:r w:rsidRPr="00237D36">
        <w:rPr>
          <w:rFonts w:ascii="Calibri" w:eastAsia="Calibri" w:hAnsi="Calibri" w:cs="Calibri"/>
          <w:lang w:val="en-US"/>
        </w:rPr>
        <w:t>Arte</w:t>
      </w:r>
      <w:proofErr w:type="spellEnd"/>
      <w:r w:rsidRPr="00237D36">
        <w:rPr>
          <w:rFonts w:ascii="Calibri" w:eastAsia="Calibri" w:hAnsi="Calibri" w:cs="Calibri"/>
          <w:lang w:val="en-US"/>
        </w:rPr>
        <w:t xml:space="preserve"> </w:t>
      </w:r>
      <w:proofErr w:type="spellStart"/>
      <w:r w:rsidRPr="00237D36">
        <w:rPr>
          <w:rFonts w:ascii="Calibri" w:eastAsia="Calibri" w:hAnsi="Calibri" w:cs="Calibri"/>
          <w:lang w:val="en-US"/>
        </w:rPr>
        <w:t>Moderna</w:t>
      </w:r>
      <w:proofErr w:type="spellEnd"/>
      <w:r w:rsidRPr="00237D36">
        <w:rPr>
          <w:rFonts w:ascii="Calibri" w:eastAsia="Calibri" w:hAnsi="Calibri" w:cs="Calibri"/>
          <w:lang w:val="en-US"/>
        </w:rPr>
        <w:t xml:space="preserve"> de São Paulo is a non-profit public interest civil society organization. Its collection holds more than 5,000 works produced by the most prominent representatives of modern and contemporary art, mainly from Brazil. Both the collection and the exhibitions favor experimentalism, opening up to the plurality of artistic productions from around the world, as well as to the different interests of contemporary societies.</w:t>
      </w:r>
    </w:p>
    <w:p w:rsidR="000C6F2C" w:rsidRPr="00237D36" w:rsidRDefault="000C6F2C" w:rsidP="000C6F2C">
      <w:pPr>
        <w:spacing w:before="240" w:after="240"/>
        <w:jc w:val="both"/>
        <w:rPr>
          <w:rFonts w:ascii="Calibri" w:eastAsia="Calibri" w:hAnsi="Calibri" w:cs="Calibri"/>
          <w:lang w:val="en-US"/>
        </w:rPr>
      </w:pPr>
      <w:r w:rsidRPr="00237D36">
        <w:rPr>
          <w:rFonts w:ascii="Calibri" w:eastAsia="Calibri" w:hAnsi="Calibri" w:cs="Calibri"/>
          <w:lang w:val="en-US"/>
        </w:rPr>
        <w:t>The Museum organizes a wide range of activities including courses, seminars, lectures, performances, concerts, film sessions, and artistic practices. The content of the exhibitions and activities is accessible to all audiences through guided visits conducted in Libras (Brazilian Sign Language), audio description of the works, and video guides in Libras. The collection of books, periodicals, documents, and audio and video material comprises 65,000 titles. The exchange with museum libraries from several countries keeps the collection alive.</w:t>
      </w:r>
    </w:p>
    <w:p w:rsidR="000C6F2C" w:rsidRPr="00237D36" w:rsidRDefault="000C6F2C" w:rsidP="000C6F2C">
      <w:pPr>
        <w:spacing w:before="240" w:after="240"/>
        <w:jc w:val="both"/>
        <w:rPr>
          <w:rFonts w:ascii="Calibri" w:eastAsia="Calibri" w:hAnsi="Calibri" w:cs="Calibri"/>
          <w:lang w:val="en-US"/>
        </w:rPr>
      </w:pPr>
      <w:r w:rsidRPr="00237D36">
        <w:rPr>
          <w:rFonts w:ascii="Calibri" w:eastAsia="Calibri" w:hAnsi="Calibri" w:cs="Calibri"/>
          <w:lang w:val="en-US"/>
        </w:rPr>
        <w:t xml:space="preserve">Located inside </w:t>
      </w:r>
      <w:proofErr w:type="spellStart"/>
      <w:r w:rsidRPr="00237D36">
        <w:rPr>
          <w:rFonts w:ascii="Calibri" w:eastAsia="Calibri" w:hAnsi="Calibri" w:cs="Calibri"/>
          <w:lang w:val="en-US"/>
        </w:rPr>
        <w:t>Ibirapuera</w:t>
      </w:r>
      <w:proofErr w:type="spellEnd"/>
      <w:r w:rsidRPr="00237D36">
        <w:rPr>
          <w:rFonts w:ascii="Calibri" w:eastAsia="Calibri" w:hAnsi="Calibri" w:cs="Calibri"/>
          <w:lang w:val="en-US"/>
        </w:rPr>
        <w:t xml:space="preserve"> Park, the most important green area in São Paulo, the MAM building was adapted by Lina Bo </w:t>
      </w:r>
      <w:proofErr w:type="spellStart"/>
      <w:r w:rsidRPr="00237D36">
        <w:rPr>
          <w:rFonts w:ascii="Calibri" w:eastAsia="Calibri" w:hAnsi="Calibri" w:cs="Calibri"/>
          <w:lang w:val="en-US"/>
        </w:rPr>
        <w:t>Bardi</w:t>
      </w:r>
      <w:proofErr w:type="spellEnd"/>
      <w:r w:rsidRPr="00237D36">
        <w:rPr>
          <w:rFonts w:ascii="Calibri" w:eastAsia="Calibri" w:hAnsi="Calibri" w:cs="Calibri"/>
          <w:lang w:val="en-US"/>
        </w:rPr>
        <w:t xml:space="preserve"> and offers, in addition to the exhibition halls, studios, a library, an auditorium, a restaurant, and a store where visitors can purchase design objects, art books, and exclusive items with the MAM brand. The Museum's spaces are visually integrated with the Sculpture Garden, designed by Roberto </w:t>
      </w:r>
      <w:proofErr w:type="spellStart"/>
      <w:r w:rsidRPr="00237D36">
        <w:rPr>
          <w:rFonts w:ascii="Calibri" w:eastAsia="Calibri" w:hAnsi="Calibri" w:cs="Calibri"/>
          <w:lang w:val="en-US"/>
        </w:rPr>
        <w:t>Burle</w:t>
      </w:r>
      <w:proofErr w:type="spellEnd"/>
      <w:r w:rsidRPr="00237D36">
        <w:rPr>
          <w:rFonts w:ascii="Calibri" w:eastAsia="Calibri" w:hAnsi="Calibri" w:cs="Calibri"/>
          <w:lang w:val="en-US"/>
        </w:rPr>
        <w:t xml:space="preserve"> Marx to accommodate works from the MAM collection. All facilities are accessible to visitors with special needs.</w:t>
      </w:r>
    </w:p>
    <w:p w:rsidR="000C6F2C" w:rsidRPr="00237D36" w:rsidRDefault="000C6F2C" w:rsidP="000C6F2C">
      <w:pPr>
        <w:spacing w:before="240" w:after="240"/>
        <w:jc w:val="both"/>
        <w:rPr>
          <w:rFonts w:asciiTheme="majorHAnsi" w:hAnsiTheme="majorHAnsi" w:cstheme="majorHAnsi"/>
          <w:lang w:val="en-US"/>
        </w:rPr>
      </w:pPr>
      <w:r w:rsidRPr="00237D36">
        <w:rPr>
          <w:rFonts w:asciiTheme="majorHAnsi" w:hAnsiTheme="majorHAnsi" w:cstheme="majorHAnsi"/>
          <w:lang w:val="en-US"/>
        </w:rPr>
        <w:br/>
        <w:t>About the 34th São Paulo Biennial</w:t>
      </w:r>
    </w:p>
    <w:p w:rsidR="000C6F2C" w:rsidRPr="00237D36" w:rsidRDefault="000C6F2C" w:rsidP="000C6F2C">
      <w:pPr>
        <w:spacing w:before="240" w:after="240"/>
        <w:jc w:val="both"/>
        <w:rPr>
          <w:rFonts w:asciiTheme="majorHAnsi" w:hAnsiTheme="majorHAnsi" w:cstheme="majorHAnsi"/>
          <w:lang w:val="en-US"/>
        </w:rPr>
      </w:pPr>
      <w:r w:rsidRPr="00237D36">
        <w:rPr>
          <w:rFonts w:asciiTheme="majorHAnsi" w:hAnsiTheme="majorHAnsi" w:cstheme="majorHAnsi"/>
          <w:lang w:val="en-US"/>
        </w:rPr>
        <w:t xml:space="preserve">Under the general curatorship of Jacopo </w:t>
      </w:r>
      <w:proofErr w:type="spellStart"/>
      <w:r w:rsidRPr="00237D36">
        <w:rPr>
          <w:rFonts w:asciiTheme="majorHAnsi" w:hAnsiTheme="majorHAnsi" w:cstheme="majorHAnsi"/>
          <w:lang w:val="en-US"/>
        </w:rPr>
        <w:t>Crivelli</w:t>
      </w:r>
      <w:proofErr w:type="spellEnd"/>
      <w:r w:rsidRPr="00237D36">
        <w:rPr>
          <w:rFonts w:asciiTheme="majorHAnsi" w:hAnsiTheme="majorHAnsi" w:cstheme="majorHAnsi"/>
          <w:lang w:val="en-US"/>
        </w:rPr>
        <w:t xml:space="preserve"> Visconti, the 34th Biennial – </w:t>
      </w:r>
      <w:proofErr w:type="spellStart"/>
      <w:r w:rsidRPr="00237D36">
        <w:rPr>
          <w:rFonts w:asciiTheme="majorHAnsi" w:hAnsiTheme="majorHAnsi" w:cstheme="majorHAnsi"/>
          <w:i/>
          <w:iCs/>
          <w:lang w:val="en-US"/>
        </w:rPr>
        <w:t>Faz</w:t>
      </w:r>
      <w:proofErr w:type="spellEnd"/>
      <w:r w:rsidRPr="00237D36">
        <w:rPr>
          <w:rFonts w:asciiTheme="majorHAnsi" w:hAnsiTheme="majorHAnsi" w:cstheme="majorHAnsi"/>
          <w:i/>
          <w:iCs/>
          <w:lang w:val="en-US"/>
        </w:rPr>
        <w:t xml:space="preserve"> </w:t>
      </w:r>
      <w:proofErr w:type="spellStart"/>
      <w:r w:rsidRPr="00237D36">
        <w:rPr>
          <w:rFonts w:asciiTheme="majorHAnsi" w:hAnsiTheme="majorHAnsi" w:cstheme="majorHAnsi"/>
          <w:i/>
          <w:iCs/>
          <w:lang w:val="en-US"/>
        </w:rPr>
        <w:t>escuro</w:t>
      </w:r>
      <w:proofErr w:type="spellEnd"/>
      <w:r w:rsidRPr="00237D36">
        <w:rPr>
          <w:rFonts w:asciiTheme="majorHAnsi" w:hAnsiTheme="majorHAnsi" w:cstheme="majorHAnsi"/>
          <w:i/>
          <w:iCs/>
          <w:lang w:val="en-US"/>
        </w:rPr>
        <w:t xml:space="preserve"> mas </w:t>
      </w:r>
      <w:proofErr w:type="spellStart"/>
      <w:r w:rsidRPr="00237D36">
        <w:rPr>
          <w:rFonts w:asciiTheme="majorHAnsi" w:hAnsiTheme="majorHAnsi" w:cstheme="majorHAnsi"/>
          <w:i/>
          <w:iCs/>
          <w:lang w:val="en-US"/>
        </w:rPr>
        <w:t>eu</w:t>
      </w:r>
      <w:proofErr w:type="spellEnd"/>
      <w:r w:rsidRPr="00237D36">
        <w:rPr>
          <w:rFonts w:asciiTheme="majorHAnsi" w:hAnsiTheme="majorHAnsi" w:cstheme="majorHAnsi"/>
          <w:i/>
          <w:iCs/>
          <w:lang w:val="en-US"/>
        </w:rPr>
        <w:t xml:space="preserve"> canto</w:t>
      </w:r>
      <w:r w:rsidRPr="00237D36">
        <w:rPr>
          <w:rFonts w:asciiTheme="majorHAnsi" w:hAnsiTheme="majorHAnsi" w:cstheme="majorHAnsi"/>
          <w:lang w:val="en-US"/>
        </w:rPr>
        <w:t xml:space="preserve"> [Though it’s dark, still I sing], which began in February 2020, has been unfolding in space and time with both in-person and online programming, and will close with a group show set to occupy the entire </w:t>
      </w:r>
      <w:proofErr w:type="spellStart"/>
      <w:r w:rsidRPr="00237D36">
        <w:rPr>
          <w:rFonts w:asciiTheme="majorHAnsi" w:hAnsiTheme="majorHAnsi" w:cstheme="majorHAnsi"/>
          <w:lang w:val="en-US"/>
        </w:rPr>
        <w:t>Ciccillo</w:t>
      </w:r>
      <w:proofErr w:type="spellEnd"/>
      <w:r w:rsidRPr="00237D36">
        <w:rPr>
          <w:rFonts w:asciiTheme="majorHAnsi" w:hAnsiTheme="majorHAnsi" w:cstheme="majorHAnsi"/>
          <w:lang w:val="en-US"/>
        </w:rPr>
        <w:t xml:space="preserve"> Matarazzo Pavilion in </w:t>
      </w:r>
      <w:proofErr w:type="spellStart"/>
      <w:r w:rsidRPr="00237D36">
        <w:rPr>
          <w:rFonts w:asciiTheme="majorHAnsi" w:hAnsiTheme="majorHAnsi" w:cstheme="majorHAnsi"/>
          <w:lang w:val="en-US"/>
        </w:rPr>
        <w:t>Ibirapuera</w:t>
      </w:r>
      <w:proofErr w:type="spellEnd"/>
      <w:r w:rsidRPr="00237D36">
        <w:rPr>
          <w:rFonts w:asciiTheme="majorHAnsi" w:hAnsiTheme="majorHAnsi" w:cstheme="majorHAnsi"/>
          <w:lang w:val="en-US"/>
        </w:rPr>
        <w:t xml:space="preserve"> Park, starting in September 2021, simultaneously with dozens of solo shows held at partner institutions in the city of São Paulo. </w:t>
      </w:r>
    </w:p>
    <w:p w:rsidR="000C6F2C" w:rsidRPr="00BA56A4" w:rsidRDefault="000C6F2C" w:rsidP="000C6F2C">
      <w:pPr>
        <w:spacing w:before="240" w:after="240"/>
        <w:jc w:val="both"/>
        <w:rPr>
          <w:rFonts w:asciiTheme="majorHAnsi" w:eastAsia="Calibri" w:hAnsiTheme="majorHAnsi" w:cstheme="majorHAnsi"/>
          <w:b/>
          <w:bCs/>
        </w:rPr>
      </w:pPr>
      <w:proofErr w:type="spellStart"/>
      <w:r w:rsidRPr="00BA56A4">
        <w:rPr>
          <w:rFonts w:asciiTheme="majorHAnsi" w:eastAsia="Calibri" w:hAnsiTheme="majorHAnsi" w:cstheme="majorHAnsi"/>
          <w:b/>
          <w:bCs/>
        </w:rPr>
        <w:t>Information</w:t>
      </w:r>
      <w:proofErr w:type="spellEnd"/>
    </w:p>
    <w:p w:rsidR="000C6F2C" w:rsidRPr="00237D36" w:rsidRDefault="000C6F2C" w:rsidP="000C6F2C">
      <w:pPr>
        <w:pStyle w:val="NormalWeb"/>
        <w:spacing w:before="240" w:after="240"/>
        <w:rPr>
          <w:rFonts w:asciiTheme="majorHAnsi" w:eastAsia="Calibri" w:hAnsiTheme="majorHAnsi" w:cstheme="majorHAnsi"/>
          <w:iCs/>
          <w:lang w:val="en-US"/>
        </w:rPr>
      </w:pPr>
      <w:proofErr w:type="spellStart"/>
      <w:r w:rsidRPr="00BA56A4">
        <w:rPr>
          <w:rFonts w:asciiTheme="majorHAnsi" w:eastAsia="Calibri" w:hAnsiTheme="majorHAnsi" w:cstheme="majorHAnsi"/>
          <w:b/>
          <w:bCs/>
          <w:i/>
          <w:iCs/>
        </w:rPr>
        <w:t>Moquém_Surarî</w:t>
      </w:r>
      <w:proofErr w:type="spellEnd"/>
      <w:r w:rsidRPr="00BA56A4">
        <w:rPr>
          <w:rFonts w:asciiTheme="majorHAnsi" w:eastAsia="Calibri" w:hAnsiTheme="majorHAnsi" w:cstheme="majorHAnsi"/>
          <w:b/>
          <w:bCs/>
          <w:i/>
          <w:iCs/>
        </w:rPr>
        <w:t>: arte indígena contemporânea [</w:t>
      </w:r>
      <w:proofErr w:type="spellStart"/>
      <w:r w:rsidRPr="00BA56A4">
        <w:rPr>
          <w:rFonts w:asciiTheme="majorHAnsi" w:eastAsia="Calibri" w:hAnsiTheme="majorHAnsi" w:cstheme="majorHAnsi"/>
          <w:b/>
          <w:bCs/>
          <w:i/>
          <w:iCs/>
        </w:rPr>
        <w:t>Moquém_Surarî</w:t>
      </w:r>
      <w:proofErr w:type="spellEnd"/>
      <w:r w:rsidRPr="00BA56A4">
        <w:rPr>
          <w:rFonts w:asciiTheme="majorHAnsi" w:eastAsia="Calibri" w:hAnsiTheme="majorHAnsi" w:cstheme="majorHAnsi"/>
          <w:b/>
          <w:bCs/>
          <w:i/>
          <w:iCs/>
        </w:rPr>
        <w:t xml:space="preserve">: </w:t>
      </w:r>
      <w:proofErr w:type="spellStart"/>
      <w:r w:rsidRPr="00BA56A4">
        <w:rPr>
          <w:rFonts w:asciiTheme="majorHAnsi" w:eastAsia="Calibri" w:hAnsiTheme="majorHAnsi" w:cstheme="majorHAnsi"/>
          <w:b/>
          <w:bCs/>
          <w:i/>
          <w:iCs/>
        </w:rPr>
        <w:t>Contemporary</w:t>
      </w:r>
      <w:proofErr w:type="spellEnd"/>
      <w:r w:rsidRPr="00BA56A4">
        <w:rPr>
          <w:rFonts w:asciiTheme="majorHAnsi" w:eastAsia="Calibri" w:hAnsiTheme="majorHAnsi" w:cstheme="majorHAnsi"/>
          <w:b/>
          <w:bCs/>
          <w:i/>
          <w:iCs/>
        </w:rPr>
        <w:t xml:space="preserve"> </w:t>
      </w:r>
      <w:proofErr w:type="spellStart"/>
      <w:r w:rsidRPr="00BA56A4">
        <w:rPr>
          <w:rFonts w:asciiTheme="majorHAnsi" w:eastAsia="Calibri" w:hAnsiTheme="majorHAnsi" w:cstheme="majorHAnsi"/>
          <w:b/>
          <w:bCs/>
          <w:i/>
          <w:iCs/>
        </w:rPr>
        <w:t>Indigenous</w:t>
      </w:r>
      <w:proofErr w:type="spellEnd"/>
      <w:r w:rsidRPr="00BA56A4">
        <w:rPr>
          <w:rFonts w:asciiTheme="majorHAnsi" w:eastAsia="Calibri" w:hAnsiTheme="majorHAnsi" w:cstheme="majorHAnsi"/>
          <w:b/>
          <w:bCs/>
          <w:i/>
          <w:iCs/>
        </w:rPr>
        <w:t xml:space="preserve"> </w:t>
      </w:r>
      <w:proofErr w:type="spellStart"/>
      <w:r w:rsidRPr="00BA56A4">
        <w:rPr>
          <w:rFonts w:asciiTheme="majorHAnsi" w:eastAsia="Calibri" w:hAnsiTheme="majorHAnsi" w:cstheme="majorHAnsi"/>
          <w:b/>
          <w:bCs/>
          <w:i/>
          <w:iCs/>
        </w:rPr>
        <w:t>Art</w:t>
      </w:r>
      <w:proofErr w:type="spellEnd"/>
      <w:r w:rsidRPr="00BA56A4">
        <w:rPr>
          <w:rFonts w:asciiTheme="majorHAnsi" w:eastAsia="Calibri" w:hAnsiTheme="majorHAnsi" w:cstheme="majorHAnsi"/>
          <w:b/>
          <w:bCs/>
          <w:i/>
          <w:iCs/>
        </w:rPr>
        <w:t xml:space="preserve">] </w:t>
      </w:r>
      <w:r w:rsidRPr="00BA56A4">
        <w:rPr>
          <w:rFonts w:asciiTheme="majorHAnsi" w:eastAsia="Calibri" w:hAnsiTheme="majorHAnsi" w:cstheme="majorHAnsi"/>
        </w:rPr>
        <w:br/>
      </w:r>
      <w:proofErr w:type="spellStart"/>
      <w:r w:rsidRPr="00BA56A4">
        <w:rPr>
          <w:rFonts w:asciiTheme="majorHAnsi" w:eastAsia="Calibri" w:hAnsiTheme="majorHAnsi" w:cstheme="majorHAnsi"/>
          <w:b/>
          <w:bCs/>
        </w:rPr>
        <w:t>Venue</w:t>
      </w:r>
      <w:proofErr w:type="spellEnd"/>
      <w:r w:rsidRPr="00BA56A4">
        <w:rPr>
          <w:rFonts w:asciiTheme="majorHAnsi" w:eastAsia="Calibri" w:hAnsiTheme="majorHAnsi" w:cstheme="majorHAnsi"/>
          <w:b/>
          <w:bCs/>
        </w:rPr>
        <w:t xml:space="preserve">: </w:t>
      </w:r>
      <w:r w:rsidRPr="00BA56A4">
        <w:rPr>
          <w:rFonts w:asciiTheme="majorHAnsi" w:eastAsia="Calibri" w:hAnsiTheme="majorHAnsi" w:cstheme="majorHAnsi"/>
        </w:rPr>
        <w:t xml:space="preserve">Museu de Arte Moderna de São Paulo </w:t>
      </w:r>
      <w:r w:rsidRPr="00BA56A4">
        <w:rPr>
          <w:rFonts w:asciiTheme="majorHAnsi" w:eastAsia="Calibri" w:hAnsiTheme="majorHAnsi" w:cstheme="majorHAnsi"/>
        </w:rPr>
        <w:br/>
      </w:r>
      <w:proofErr w:type="spellStart"/>
      <w:r w:rsidRPr="00BA56A4">
        <w:rPr>
          <w:rFonts w:asciiTheme="majorHAnsi" w:eastAsia="Calibri" w:hAnsiTheme="majorHAnsi" w:cstheme="majorHAnsi"/>
          <w:b/>
          <w:bCs/>
        </w:rPr>
        <w:t>Curator</w:t>
      </w:r>
      <w:proofErr w:type="spellEnd"/>
      <w:r w:rsidRPr="00BA56A4">
        <w:rPr>
          <w:rFonts w:asciiTheme="majorHAnsi" w:eastAsia="Calibri" w:hAnsiTheme="majorHAnsi" w:cstheme="majorHAnsi"/>
          <w:b/>
          <w:bCs/>
        </w:rPr>
        <w:t xml:space="preserve">: </w:t>
      </w:r>
      <w:proofErr w:type="spellStart"/>
      <w:r w:rsidRPr="00BA56A4">
        <w:rPr>
          <w:rFonts w:asciiTheme="majorHAnsi" w:eastAsia="Calibri" w:hAnsiTheme="majorHAnsi" w:cstheme="majorHAnsi"/>
        </w:rPr>
        <w:t>Jaider</w:t>
      </w:r>
      <w:proofErr w:type="spellEnd"/>
      <w:r w:rsidRPr="00BA56A4">
        <w:rPr>
          <w:rFonts w:asciiTheme="majorHAnsi" w:eastAsia="Calibri" w:hAnsiTheme="majorHAnsi" w:cstheme="majorHAnsi"/>
        </w:rPr>
        <w:t xml:space="preserve"> </w:t>
      </w:r>
      <w:proofErr w:type="spellStart"/>
      <w:r w:rsidRPr="00BA56A4">
        <w:rPr>
          <w:rFonts w:asciiTheme="majorHAnsi" w:eastAsia="Calibri" w:hAnsiTheme="majorHAnsi" w:cstheme="majorHAnsi"/>
        </w:rPr>
        <w:t>Esbell</w:t>
      </w:r>
      <w:proofErr w:type="spellEnd"/>
      <w:r w:rsidRPr="00BA56A4">
        <w:rPr>
          <w:rFonts w:asciiTheme="majorHAnsi" w:eastAsia="Calibri" w:hAnsiTheme="majorHAnsi" w:cstheme="majorHAnsi"/>
        </w:rPr>
        <w:br/>
      </w:r>
      <w:proofErr w:type="spellStart"/>
      <w:r w:rsidRPr="00BA56A4">
        <w:rPr>
          <w:rFonts w:asciiTheme="majorHAnsi" w:eastAsia="Calibri" w:hAnsiTheme="majorHAnsi" w:cstheme="majorHAnsi"/>
          <w:b/>
          <w:bCs/>
        </w:rPr>
        <w:t>Assistant</w:t>
      </w:r>
      <w:proofErr w:type="spellEnd"/>
      <w:r w:rsidRPr="00BA56A4">
        <w:rPr>
          <w:rFonts w:asciiTheme="majorHAnsi" w:eastAsia="Calibri" w:hAnsiTheme="majorHAnsi" w:cstheme="majorHAnsi"/>
          <w:b/>
          <w:bCs/>
        </w:rPr>
        <w:t xml:space="preserve"> </w:t>
      </w:r>
      <w:proofErr w:type="spellStart"/>
      <w:r w:rsidRPr="00BA56A4">
        <w:rPr>
          <w:rFonts w:asciiTheme="majorHAnsi" w:eastAsia="Calibri" w:hAnsiTheme="majorHAnsi" w:cstheme="majorHAnsi"/>
          <w:b/>
          <w:bCs/>
        </w:rPr>
        <w:t>Curator</w:t>
      </w:r>
      <w:proofErr w:type="spellEnd"/>
      <w:r w:rsidRPr="00BA56A4">
        <w:rPr>
          <w:rFonts w:asciiTheme="majorHAnsi" w:eastAsia="Calibri" w:hAnsiTheme="majorHAnsi" w:cstheme="majorHAnsi"/>
          <w:b/>
          <w:bCs/>
        </w:rPr>
        <w:t>: </w:t>
      </w:r>
      <w:r w:rsidRPr="00BA56A4">
        <w:rPr>
          <w:rFonts w:asciiTheme="majorHAnsi" w:eastAsia="Calibri" w:hAnsiTheme="majorHAnsi" w:cstheme="majorHAnsi"/>
        </w:rPr>
        <w:t xml:space="preserve">Paula </w:t>
      </w:r>
      <w:proofErr w:type="spellStart"/>
      <w:r w:rsidRPr="00BA56A4">
        <w:rPr>
          <w:rFonts w:asciiTheme="majorHAnsi" w:eastAsia="Calibri" w:hAnsiTheme="majorHAnsi" w:cstheme="majorHAnsi"/>
        </w:rPr>
        <w:t>Berbert</w:t>
      </w:r>
      <w:proofErr w:type="spellEnd"/>
      <w:r w:rsidRPr="00BA56A4">
        <w:rPr>
          <w:rFonts w:asciiTheme="majorHAnsi" w:eastAsia="Calibri" w:hAnsiTheme="majorHAnsi" w:cstheme="majorHAnsi"/>
        </w:rPr>
        <w:br/>
      </w:r>
      <w:proofErr w:type="spellStart"/>
      <w:r w:rsidRPr="00BA56A4">
        <w:rPr>
          <w:rFonts w:asciiTheme="majorHAnsi" w:eastAsia="Calibri" w:hAnsiTheme="majorHAnsi" w:cstheme="majorHAnsi"/>
          <w:b/>
          <w:bCs/>
        </w:rPr>
        <w:t>Consultant</w:t>
      </w:r>
      <w:proofErr w:type="spellEnd"/>
      <w:r w:rsidRPr="00BA56A4">
        <w:rPr>
          <w:rFonts w:asciiTheme="majorHAnsi" w:eastAsia="Calibri" w:hAnsiTheme="majorHAnsi" w:cstheme="majorHAnsi"/>
          <w:b/>
          <w:bCs/>
        </w:rPr>
        <w:t>: </w:t>
      </w:r>
      <w:r w:rsidRPr="00BA56A4">
        <w:rPr>
          <w:rFonts w:asciiTheme="majorHAnsi" w:eastAsia="Calibri" w:hAnsiTheme="majorHAnsi" w:cstheme="majorHAnsi"/>
        </w:rPr>
        <w:t xml:space="preserve">Pedro </w:t>
      </w:r>
      <w:proofErr w:type="spellStart"/>
      <w:r w:rsidRPr="00BA56A4">
        <w:rPr>
          <w:rFonts w:asciiTheme="majorHAnsi" w:eastAsia="Calibri" w:hAnsiTheme="majorHAnsi" w:cstheme="majorHAnsi"/>
        </w:rPr>
        <w:t>Cesarino</w:t>
      </w:r>
      <w:proofErr w:type="spellEnd"/>
      <w:r w:rsidRPr="00BA56A4">
        <w:rPr>
          <w:rFonts w:asciiTheme="majorHAnsi" w:eastAsia="Calibri" w:hAnsiTheme="majorHAnsi" w:cstheme="majorHAnsi"/>
        </w:rPr>
        <w:br/>
      </w:r>
      <w:proofErr w:type="spellStart"/>
      <w:r w:rsidRPr="00BA56A4">
        <w:rPr>
          <w:rFonts w:asciiTheme="majorHAnsi" w:eastAsia="Calibri" w:hAnsiTheme="majorHAnsi" w:cstheme="majorHAnsi"/>
          <w:b/>
          <w:bCs/>
        </w:rPr>
        <w:t>Exhibition</w:t>
      </w:r>
      <w:proofErr w:type="spellEnd"/>
      <w:r w:rsidRPr="00BA56A4">
        <w:rPr>
          <w:rFonts w:asciiTheme="majorHAnsi" w:eastAsia="Calibri" w:hAnsiTheme="majorHAnsi" w:cstheme="majorHAnsi"/>
          <w:b/>
          <w:bCs/>
        </w:rPr>
        <w:t xml:space="preserve"> </w:t>
      </w:r>
      <w:proofErr w:type="spellStart"/>
      <w:r w:rsidRPr="00BA56A4">
        <w:rPr>
          <w:rFonts w:asciiTheme="majorHAnsi" w:eastAsia="Calibri" w:hAnsiTheme="majorHAnsi" w:cstheme="majorHAnsi"/>
          <w:b/>
          <w:bCs/>
        </w:rPr>
        <w:t>period</w:t>
      </w:r>
      <w:proofErr w:type="spellEnd"/>
      <w:r w:rsidRPr="00BA56A4">
        <w:rPr>
          <w:rFonts w:asciiTheme="majorHAnsi" w:eastAsia="Calibri" w:hAnsiTheme="majorHAnsi" w:cstheme="majorHAnsi"/>
          <w:b/>
          <w:bCs/>
        </w:rPr>
        <w:t xml:space="preserve">: </w:t>
      </w:r>
      <w:proofErr w:type="spellStart"/>
      <w:r w:rsidRPr="00BA56A4">
        <w:rPr>
          <w:rFonts w:asciiTheme="majorHAnsi" w:eastAsia="Calibri" w:hAnsiTheme="majorHAnsi" w:cstheme="majorHAnsi"/>
        </w:rPr>
        <w:t>September</w:t>
      </w:r>
      <w:proofErr w:type="spellEnd"/>
      <w:r w:rsidRPr="00BA56A4">
        <w:rPr>
          <w:rFonts w:asciiTheme="majorHAnsi" w:eastAsia="Calibri" w:hAnsiTheme="majorHAnsi" w:cstheme="majorHAnsi"/>
        </w:rPr>
        <w:t xml:space="preserve"> 4 </w:t>
      </w:r>
      <w:proofErr w:type="spellStart"/>
      <w:r w:rsidRPr="00BA56A4">
        <w:rPr>
          <w:rFonts w:asciiTheme="majorHAnsi" w:eastAsia="Calibri" w:hAnsiTheme="majorHAnsi" w:cstheme="majorHAnsi"/>
        </w:rPr>
        <w:t>to</w:t>
      </w:r>
      <w:proofErr w:type="spellEnd"/>
      <w:r w:rsidRPr="00BA56A4">
        <w:rPr>
          <w:rFonts w:asciiTheme="majorHAnsi" w:eastAsia="Calibri" w:hAnsiTheme="majorHAnsi" w:cstheme="majorHAnsi"/>
        </w:rPr>
        <w:t xml:space="preserve"> </w:t>
      </w:r>
      <w:proofErr w:type="spellStart"/>
      <w:r w:rsidRPr="00BA56A4">
        <w:rPr>
          <w:rFonts w:asciiTheme="majorHAnsi" w:eastAsia="Calibri" w:hAnsiTheme="majorHAnsi" w:cstheme="majorHAnsi"/>
        </w:rPr>
        <w:t>November</w:t>
      </w:r>
      <w:proofErr w:type="spellEnd"/>
      <w:r w:rsidRPr="00BA56A4">
        <w:rPr>
          <w:rFonts w:asciiTheme="majorHAnsi" w:eastAsia="Calibri" w:hAnsiTheme="majorHAnsi" w:cstheme="majorHAnsi"/>
        </w:rPr>
        <w:t xml:space="preserve"> 28</w:t>
      </w:r>
      <w:r w:rsidRPr="00BA56A4">
        <w:rPr>
          <w:rFonts w:asciiTheme="majorHAnsi" w:eastAsia="Calibri" w:hAnsiTheme="majorHAnsi" w:cstheme="majorHAnsi"/>
        </w:rPr>
        <w:br/>
      </w:r>
      <w:proofErr w:type="spellStart"/>
      <w:r w:rsidRPr="00BA56A4">
        <w:rPr>
          <w:rFonts w:asciiTheme="majorHAnsi" w:eastAsia="Calibri" w:hAnsiTheme="majorHAnsi" w:cstheme="majorHAnsi"/>
          <w:b/>
          <w:bCs/>
        </w:rPr>
        <w:t>Address</w:t>
      </w:r>
      <w:proofErr w:type="spellEnd"/>
      <w:r w:rsidRPr="00BA56A4">
        <w:rPr>
          <w:rFonts w:asciiTheme="majorHAnsi" w:eastAsia="Calibri" w:hAnsiTheme="majorHAnsi" w:cstheme="majorHAnsi"/>
          <w:b/>
          <w:bCs/>
        </w:rPr>
        <w:t>:</w:t>
      </w:r>
      <w:r w:rsidRPr="00BA56A4">
        <w:rPr>
          <w:rFonts w:asciiTheme="majorHAnsi" w:eastAsia="Calibri" w:hAnsiTheme="majorHAnsi" w:cstheme="majorHAnsi"/>
        </w:rPr>
        <w:t xml:space="preserve"> Parque Ibirapuera (av. </w:t>
      </w:r>
      <w:r w:rsidRPr="00237D36">
        <w:rPr>
          <w:rFonts w:asciiTheme="majorHAnsi" w:eastAsia="Calibri" w:hAnsiTheme="majorHAnsi" w:cstheme="majorHAnsi"/>
          <w:lang w:val="en-US"/>
        </w:rPr>
        <w:t xml:space="preserve">Pedro </w:t>
      </w:r>
      <w:proofErr w:type="spellStart"/>
      <w:r w:rsidRPr="00237D36">
        <w:rPr>
          <w:rFonts w:asciiTheme="majorHAnsi" w:eastAsia="Calibri" w:hAnsiTheme="majorHAnsi" w:cstheme="majorHAnsi"/>
          <w:lang w:val="en-US"/>
        </w:rPr>
        <w:t>Álvares</w:t>
      </w:r>
      <w:proofErr w:type="spellEnd"/>
      <w:r w:rsidRPr="00237D36">
        <w:rPr>
          <w:rFonts w:asciiTheme="majorHAnsi" w:eastAsia="Calibri" w:hAnsiTheme="majorHAnsi" w:cstheme="majorHAnsi"/>
          <w:lang w:val="en-US"/>
        </w:rPr>
        <w:t xml:space="preserve"> Cabral, s/nº - </w:t>
      </w:r>
      <w:proofErr w:type="spellStart"/>
      <w:r w:rsidRPr="00237D36">
        <w:rPr>
          <w:rFonts w:asciiTheme="majorHAnsi" w:eastAsia="Calibri" w:hAnsiTheme="majorHAnsi" w:cstheme="majorHAnsi"/>
          <w:lang w:val="en-US"/>
        </w:rPr>
        <w:t>Portões</w:t>
      </w:r>
      <w:proofErr w:type="spellEnd"/>
      <w:r w:rsidRPr="00237D36">
        <w:rPr>
          <w:rFonts w:asciiTheme="majorHAnsi" w:eastAsia="Calibri" w:hAnsiTheme="majorHAnsi" w:cstheme="majorHAnsi"/>
          <w:lang w:val="en-US"/>
        </w:rPr>
        <w:t xml:space="preserve"> 1 e 3)</w:t>
      </w:r>
      <w:r w:rsidRPr="00237D36">
        <w:rPr>
          <w:rFonts w:asciiTheme="majorHAnsi" w:eastAsia="Calibri" w:hAnsiTheme="majorHAnsi" w:cstheme="majorHAnsi"/>
          <w:lang w:val="en-US"/>
        </w:rPr>
        <w:br/>
      </w:r>
      <w:r w:rsidRPr="00237D36">
        <w:rPr>
          <w:rFonts w:asciiTheme="majorHAnsi" w:eastAsia="Calibri" w:hAnsiTheme="majorHAnsi" w:cstheme="majorHAnsi"/>
          <w:b/>
          <w:bCs/>
          <w:lang w:val="en-US"/>
        </w:rPr>
        <w:t>Opening hours</w:t>
      </w:r>
      <w:r w:rsidRPr="00237D36">
        <w:rPr>
          <w:rFonts w:asciiTheme="majorHAnsi" w:eastAsia="Calibri" w:hAnsiTheme="majorHAnsi" w:cstheme="majorHAnsi"/>
          <w:lang w:val="en-US"/>
        </w:rPr>
        <w:t xml:space="preserve">: Tuesday to Sunday, from 10 am to 6 pm (tickets sold up until 5:30 pm) </w:t>
      </w:r>
      <w:r w:rsidRPr="00237D36">
        <w:rPr>
          <w:rFonts w:asciiTheme="majorHAnsi" w:eastAsia="Calibri" w:hAnsiTheme="majorHAnsi" w:cstheme="majorHAnsi"/>
          <w:lang w:val="en-US"/>
        </w:rPr>
        <w:br/>
      </w:r>
      <w:r w:rsidRPr="00237D36">
        <w:rPr>
          <w:rFonts w:asciiTheme="majorHAnsi" w:eastAsia="Calibri" w:hAnsiTheme="majorHAnsi" w:cstheme="majorHAnsi"/>
          <w:b/>
          <w:bCs/>
          <w:lang w:val="en-US"/>
        </w:rPr>
        <w:lastRenderedPageBreak/>
        <w:t>Phone:</w:t>
      </w:r>
      <w:r w:rsidRPr="00237D36">
        <w:rPr>
          <w:rFonts w:asciiTheme="majorHAnsi" w:eastAsia="Calibri" w:hAnsiTheme="majorHAnsi" w:cstheme="majorHAnsi"/>
          <w:lang w:val="en-US"/>
        </w:rPr>
        <w:t xml:space="preserve"> 55 11 5085 1300</w:t>
      </w:r>
      <w:r w:rsidRPr="00237D36">
        <w:rPr>
          <w:rFonts w:asciiTheme="majorHAnsi" w:eastAsia="Calibri" w:hAnsiTheme="majorHAnsi" w:cstheme="majorHAnsi"/>
          <w:lang w:val="en-US"/>
        </w:rPr>
        <w:br/>
      </w:r>
      <w:r w:rsidRPr="00237D36">
        <w:rPr>
          <w:rFonts w:asciiTheme="majorHAnsi" w:eastAsia="Calibri" w:hAnsiTheme="majorHAnsi" w:cstheme="majorHAnsi"/>
          <w:b/>
          <w:bCs/>
          <w:lang w:val="en-US"/>
        </w:rPr>
        <w:t>Tickets:</w:t>
      </w:r>
      <w:r w:rsidRPr="00237D36">
        <w:rPr>
          <w:rFonts w:asciiTheme="majorHAnsi" w:eastAsia="Calibri" w:hAnsiTheme="majorHAnsi" w:cstheme="majorHAnsi"/>
          <w:lang w:val="en-US"/>
        </w:rPr>
        <w:t xml:space="preserve"> </w:t>
      </w:r>
      <w:r w:rsidRPr="00237D36">
        <w:rPr>
          <w:rFonts w:asciiTheme="majorHAnsi" w:eastAsia="Calibri" w:hAnsiTheme="majorHAnsi" w:cstheme="majorHAnsi"/>
          <w:b/>
          <w:bCs/>
          <w:lang w:val="en-US"/>
        </w:rPr>
        <w:t>Free admission, with suggested contribution</w:t>
      </w:r>
      <w:r w:rsidRPr="00237D36">
        <w:rPr>
          <w:rFonts w:asciiTheme="majorHAnsi" w:eastAsia="Calibri" w:hAnsiTheme="majorHAnsi" w:cstheme="majorHAnsi"/>
          <w:lang w:val="en-US"/>
        </w:rPr>
        <w:t xml:space="preserve"> Visits must be schedule in advance. </w:t>
      </w:r>
    </w:p>
    <w:p w:rsidR="000C6F2C" w:rsidRPr="00237D36" w:rsidRDefault="000C6F2C" w:rsidP="000C6F2C">
      <w:pPr>
        <w:pStyle w:val="NormalWeb"/>
        <w:spacing w:before="240" w:after="240"/>
        <w:rPr>
          <w:rFonts w:asciiTheme="majorHAnsi" w:hAnsiTheme="majorHAnsi" w:cstheme="majorHAnsi"/>
          <w:lang w:val="en-US"/>
        </w:rPr>
      </w:pPr>
      <w:r w:rsidRPr="00237D36">
        <w:rPr>
          <w:rFonts w:asciiTheme="majorHAnsi" w:hAnsiTheme="majorHAnsi" w:cstheme="majorHAnsi"/>
          <w:lang w:val="en-US"/>
        </w:rPr>
        <w:t xml:space="preserve">Tickets available online </w:t>
      </w:r>
      <w:hyperlink r:id="rId9" w:history="1">
        <w:r w:rsidRPr="00237D36">
          <w:rPr>
            <w:rStyle w:val="Hyperlink"/>
            <w:rFonts w:asciiTheme="majorHAnsi" w:hAnsiTheme="majorHAnsi" w:cstheme="majorHAnsi"/>
            <w:lang w:val="en-US"/>
          </w:rPr>
          <w:t>www.mam.org.br/ingresso</w:t>
        </w:r>
      </w:hyperlink>
    </w:p>
    <w:p w:rsidR="000C6F2C" w:rsidRPr="00237D36" w:rsidRDefault="000C6F2C" w:rsidP="000C6F2C">
      <w:pPr>
        <w:spacing w:before="240" w:after="240"/>
        <w:rPr>
          <w:rFonts w:asciiTheme="majorHAnsi" w:hAnsiTheme="majorHAnsi" w:cstheme="majorHAnsi"/>
          <w:lang w:val="en-US"/>
        </w:rPr>
      </w:pPr>
      <w:r w:rsidRPr="00237D36">
        <w:rPr>
          <w:rFonts w:asciiTheme="majorHAnsi" w:hAnsiTheme="majorHAnsi" w:cstheme="majorHAnsi"/>
          <w:lang w:val="en-US"/>
        </w:rPr>
        <w:t>Accessible for persons with disability</w:t>
      </w:r>
      <w:r w:rsidRPr="00237D36">
        <w:rPr>
          <w:rFonts w:asciiTheme="majorHAnsi" w:hAnsiTheme="majorHAnsi" w:cstheme="majorHAnsi"/>
          <w:lang w:val="en-US"/>
        </w:rPr>
        <w:br/>
        <w:t>Restaurant/Café</w:t>
      </w:r>
      <w:r w:rsidRPr="00237D36">
        <w:rPr>
          <w:rFonts w:asciiTheme="majorHAnsi" w:hAnsiTheme="majorHAnsi" w:cstheme="majorHAnsi"/>
          <w:lang w:val="en-US"/>
        </w:rPr>
        <w:br/>
        <w:t>Air conditioning</w:t>
      </w:r>
    </w:p>
    <w:p w:rsidR="000C6F2C" w:rsidRPr="00237D36" w:rsidRDefault="002F5D62" w:rsidP="000C6F2C">
      <w:pPr>
        <w:pBdr>
          <w:top w:val="nil"/>
          <w:left w:val="nil"/>
          <w:bottom w:val="nil"/>
          <w:right w:val="nil"/>
          <w:between w:val="nil"/>
        </w:pBdr>
        <w:jc w:val="both"/>
        <w:rPr>
          <w:rFonts w:asciiTheme="majorHAnsi" w:eastAsia="Times New Roman" w:hAnsiTheme="majorHAnsi" w:cstheme="majorHAnsi"/>
          <w:sz w:val="22"/>
          <w:szCs w:val="22"/>
          <w:lang w:val="en-US"/>
        </w:rPr>
      </w:pPr>
      <w:hyperlink r:id="rId10">
        <w:r w:rsidR="000C6F2C" w:rsidRPr="00237D36">
          <w:rPr>
            <w:rFonts w:asciiTheme="majorHAnsi" w:eastAsia="Calibri" w:hAnsiTheme="majorHAnsi" w:cstheme="majorHAnsi"/>
            <w:color w:val="1155CC"/>
            <w:sz w:val="22"/>
            <w:szCs w:val="22"/>
            <w:u w:val="single"/>
            <w:lang w:val="en-US"/>
          </w:rPr>
          <w:t>www.mam.org.br/MAMoficial</w:t>
        </w:r>
      </w:hyperlink>
    </w:p>
    <w:p w:rsidR="000C6F2C" w:rsidRPr="00237D36" w:rsidRDefault="002F5D62" w:rsidP="000C6F2C">
      <w:pPr>
        <w:pBdr>
          <w:top w:val="nil"/>
          <w:left w:val="nil"/>
          <w:bottom w:val="nil"/>
          <w:right w:val="nil"/>
          <w:between w:val="nil"/>
        </w:pBdr>
        <w:jc w:val="both"/>
        <w:rPr>
          <w:rFonts w:asciiTheme="majorHAnsi" w:eastAsia="Times New Roman" w:hAnsiTheme="majorHAnsi" w:cstheme="majorHAnsi"/>
          <w:sz w:val="22"/>
          <w:szCs w:val="22"/>
          <w:lang w:val="en-US"/>
        </w:rPr>
      </w:pPr>
      <w:hyperlink r:id="rId11">
        <w:r w:rsidR="000C6F2C" w:rsidRPr="00237D36">
          <w:rPr>
            <w:rFonts w:asciiTheme="majorHAnsi" w:eastAsia="Calibri" w:hAnsiTheme="majorHAnsi" w:cstheme="majorHAnsi"/>
            <w:color w:val="1155CC"/>
            <w:sz w:val="22"/>
            <w:szCs w:val="22"/>
            <w:u w:val="single"/>
            <w:lang w:val="en-US"/>
          </w:rPr>
          <w:t>www.instagram.com/MAMoficial</w:t>
        </w:r>
      </w:hyperlink>
    </w:p>
    <w:p w:rsidR="000C6F2C" w:rsidRPr="00237D36" w:rsidRDefault="002F5D62" w:rsidP="000C6F2C">
      <w:pPr>
        <w:pBdr>
          <w:top w:val="nil"/>
          <w:left w:val="nil"/>
          <w:bottom w:val="nil"/>
          <w:right w:val="nil"/>
          <w:between w:val="nil"/>
        </w:pBdr>
        <w:jc w:val="both"/>
        <w:rPr>
          <w:rFonts w:asciiTheme="majorHAnsi" w:eastAsia="Times New Roman" w:hAnsiTheme="majorHAnsi" w:cstheme="majorHAnsi"/>
          <w:sz w:val="22"/>
          <w:szCs w:val="22"/>
          <w:lang w:val="en-US"/>
        </w:rPr>
      </w:pPr>
      <w:hyperlink r:id="rId12">
        <w:r w:rsidR="000C6F2C" w:rsidRPr="00237D36">
          <w:rPr>
            <w:rFonts w:asciiTheme="majorHAnsi" w:eastAsia="Calibri" w:hAnsiTheme="majorHAnsi" w:cstheme="majorHAnsi"/>
            <w:color w:val="1155CC"/>
            <w:sz w:val="22"/>
            <w:szCs w:val="22"/>
            <w:u w:val="single"/>
            <w:lang w:val="en-US"/>
          </w:rPr>
          <w:t>www.twitter.com/MAMoficial</w:t>
        </w:r>
      </w:hyperlink>
    </w:p>
    <w:p w:rsidR="000C6F2C" w:rsidRPr="00237D36" w:rsidRDefault="002F5D62" w:rsidP="000C6F2C">
      <w:pPr>
        <w:pBdr>
          <w:top w:val="nil"/>
          <w:left w:val="nil"/>
          <w:bottom w:val="nil"/>
          <w:right w:val="nil"/>
          <w:between w:val="nil"/>
        </w:pBdr>
        <w:jc w:val="both"/>
        <w:rPr>
          <w:rFonts w:asciiTheme="majorHAnsi" w:eastAsia="Times New Roman" w:hAnsiTheme="majorHAnsi" w:cstheme="majorHAnsi"/>
          <w:sz w:val="22"/>
          <w:szCs w:val="22"/>
          <w:lang w:val="en-US"/>
        </w:rPr>
      </w:pPr>
      <w:hyperlink r:id="rId13">
        <w:r w:rsidR="000C6F2C" w:rsidRPr="00237D36">
          <w:rPr>
            <w:rFonts w:asciiTheme="majorHAnsi" w:eastAsia="Calibri" w:hAnsiTheme="majorHAnsi" w:cstheme="majorHAnsi"/>
            <w:color w:val="1155CC"/>
            <w:sz w:val="22"/>
            <w:szCs w:val="22"/>
            <w:u w:val="single"/>
            <w:lang w:val="en-US"/>
          </w:rPr>
          <w:t>www.facebook.com/MAMoficial</w:t>
        </w:r>
      </w:hyperlink>
    </w:p>
    <w:p w:rsidR="000C6F2C" w:rsidRPr="00237D36" w:rsidRDefault="002F5D62" w:rsidP="000C6F2C">
      <w:pPr>
        <w:pBdr>
          <w:top w:val="nil"/>
          <w:left w:val="nil"/>
          <w:bottom w:val="nil"/>
          <w:right w:val="nil"/>
          <w:between w:val="nil"/>
        </w:pBdr>
        <w:jc w:val="both"/>
        <w:rPr>
          <w:rFonts w:asciiTheme="majorHAnsi" w:eastAsia="Times New Roman" w:hAnsiTheme="majorHAnsi" w:cstheme="majorHAnsi"/>
          <w:sz w:val="22"/>
          <w:szCs w:val="22"/>
          <w:lang w:val="en-US"/>
        </w:rPr>
      </w:pPr>
      <w:hyperlink r:id="rId14">
        <w:r w:rsidR="000C6F2C" w:rsidRPr="00237D36">
          <w:rPr>
            <w:rFonts w:asciiTheme="majorHAnsi" w:eastAsia="Calibri" w:hAnsiTheme="majorHAnsi" w:cstheme="majorHAnsi"/>
            <w:color w:val="1155CC"/>
            <w:sz w:val="22"/>
            <w:szCs w:val="22"/>
            <w:u w:val="single"/>
            <w:lang w:val="en-US"/>
          </w:rPr>
          <w:t>www.youtube.com/MAMoficial</w:t>
        </w:r>
      </w:hyperlink>
      <w:r w:rsidR="000C6F2C" w:rsidRPr="00237D36">
        <w:rPr>
          <w:rFonts w:asciiTheme="majorHAnsi" w:eastAsia="Calibri" w:hAnsiTheme="majorHAnsi" w:cstheme="majorHAnsi"/>
          <w:sz w:val="22"/>
          <w:szCs w:val="22"/>
          <w:lang w:val="en-US"/>
        </w:rPr>
        <w:br/>
      </w:r>
    </w:p>
    <w:p w:rsidR="000C6F2C" w:rsidRPr="00237D36" w:rsidRDefault="000C6F2C" w:rsidP="000C6F2C">
      <w:pPr>
        <w:pBdr>
          <w:top w:val="nil"/>
          <w:left w:val="nil"/>
          <w:bottom w:val="nil"/>
          <w:right w:val="nil"/>
          <w:between w:val="nil"/>
        </w:pBdr>
        <w:rPr>
          <w:rFonts w:asciiTheme="majorHAnsi" w:eastAsia="Times New Roman" w:hAnsiTheme="majorHAnsi" w:cstheme="majorHAnsi"/>
          <w:b/>
          <w:bCs/>
          <w:lang w:val="en-US"/>
        </w:rPr>
      </w:pPr>
      <w:r w:rsidRPr="00237D36">
        <w:rPr>
          <w:rFonts w:asciiTheme="majorHAnsi" w:eastAsia="Times New Roman" w:hAnsiTheme="majorHAnsi" w:cstheme="majorHAnsi"/>
          <w:b/>
          <w:bCs/>
          <w:lang w:val="en-US"/>
        </w:rPr>
        <w:t>34th São Paulo Biennial</w:t>
      </w:r>
      <w:r w:rsidRPr="00237D36">
        <w:rPr>
          <w:rFonts w:asciiTheme="majorHAnsi" w:eastAsia="Times New Roman" w:hAnsiTheme="majorHAnsi" w:cstheme="majorHAnsi"/>
          <w:lang w:val="en-US"/>
        </w:rPr>
        <w:br/>
      </w:r>
      <w:r w:rsidRPr="00237D36">
        <w:rPr>
          <w:rFonts w:asciiTheme="majorHAnsi" w:eastAsia="Times New Roman" w:hAnsiTheme="majorHAnsi" w:cstheme="majorHAnsi"/>
          <w:b/>
          <w:bCs/>
          <w:lang w:val="en-US"/>
        </w:rPr>
        <w:t>Period</w:t>
      </w:r>
      <w:r w:rsidRPr="00237D36">
        <w:rPr>
          <w:rFonts w:asciiTheme="majorHAnsi" w:eastAsia="Times New Roman" w:hAnsiTheme="majorHAnsi" w:cstheme="majorHAnsi"/>
          <w:lang w:val="en-US"/>
        </w:rPr>
        <w:t>: from September 4 to December 5, 2021</w:t>
      </w:r>
      <w:r w:rsidRPr="00237D36">
        <w:rPr>
          <w:rFonts w:asciiTheme="majorHAnsi" w:eastAsia="Times New Roman" w:hAnsiTheme="majorHAnsi" w:cstheme="majorHAnsi"/>
          <w:lang w:val="en-US"/>
        </w:rPr>
        <w:br/>
      </w:r>
      <w:r w:rsidRPr="00237D36">
        <w:rPr>
          <w:rFonts w:asciiTheme="majorHAnsi" w:eastAsia="Times New Roman" w:hAnsiTheme="majorHAnsi" w:cstheme="majorHAnsi"/>
          <w:b/>
          <w:bCs/>
          <w:lang w:val="en-US"/>
        </w:rPr>
        <w:t xml:space="preserve">Venue: </w:t>
      </w:r>
      <w:proofErr w:type="spellStart"/>
      <w:r w:rsidRPr="00237D36">
        <w:rPr>
          <w:rFonts w:asciiTheme="majorHAnsi" w:eastAsia="Times New Roman" w:hAnsiTheme="majorHAnsi" w:cstheme="majorHAnsi"/>
          <w:lang w:val="en-US"/>
        </w:rPr>
        <w:t>Ciccillo</w:t>
      </w:r>
      <w:proofErr w:type="spellEnd"/>
      <w:r w:rsidRPr="00237D36">
        <w:rPr>
          <w:rFonts w:asciiTheme="majorHAnsi" w:eastAsia="Times New Roman" w:hAnsiTheme="majorHAnsi" w:cstheme="majorHAnsi"/>
          <w:lang w:val="en-US"/>
        </w:rPr>
        <w:t xml:space="preserve"> Matarazzo Pavilion, </w:t>
      </w:r>
      <w:proofErr w:type="spellStart"/>
      <w:r w:rsidRPr="00237D36">
        <w:rPr>
          <w:rFonts w:asciiTheme="majorHAnsi" w:eastAsia="Times New Roman" w:hAnsiTheme="majorHAnsi" w:cstheme="majorHAnsi"/>
          <w:lang w:val="en-US"/>
        </w:rPr>
        <w:t>Ibirapuera</w:t>
      </w:r>
      <w:proofErr w:type="spellEnd"/>
      <w:r w:rsidRPr="00237D36">
        <w:rPr>
          <w:rFonts w:asciiTheme="majorHAnsi" w:eastAsia="Times New Roman" w:hAnsiTheme="majorHAnsi" w:cstheme="majorHAnsi"/>
          <w:lang w:val="en-US"/>
        </w:rPr>
        <w:t xml:space="preserve"> Park</w:t>
      </w:r>
    </w:p>
    <w:p w:rsidR="000C6F2C" w:rsidRPr="00237D36" w:rsidRDefault="000C6F2C" w:rsidP="000C6F2C">
      <w:pPr>
        <w:pBdr>
          <w:top w:val="nil"/>
          <w:left w:val="nil"/>
          <w:bottom w:val="nil"/>
          <w:right w:val="nil"/>
          <w:between w:val="nil"/>
        </w:pBdr>
        <w:rPr>
          <w:rFonts w:asciiTheme="majorHAnsi" w:eastAsia="Times New Roman" w:hAnsiTheme="majorHAnsi" w:cstheme="majorHAnsi"/>
          <w:b/>
          <w:bCs/>
          <w:lang w:val="en-US"/>
        </w:rPr>
      </w:pPr>
      <w:r w:rsidRPr="00237D36">
        <w:rPr>
          <w:rFonts w:asciiTheme="majorHAnsi" w:eastAsia="Times New Roman" w:hAnsiTheme="majorHAnsi" w:cstheme="majorHAnsi"/>
          <w:b/>
          <w:bCs/>
          <w:lang w:val="en-US"/>
        </w:rPr>
        <w:t>Free admission</w:t>
      </w:r>
    </w:p>
    <w:p w:rsidR="000C6F2C" w:rsidRPr="00237D36" w:rsidRDefault="000C6F2C" w:rsidP="000C6F2C">
      <w:pPr>
        <w:pBdr>
          <w:top w:val="nil"/>
          <w:left w:val="nil"/>
          <w:bottom w:val="nil"/>
          <w:right w:val="nil"/>
          <w:between w:val="nil"/>
        </w:pBdr>
        <w:rPr>
          <w:rFonts w:asciiTheme="majorHAnsi" w:eastAsia="Times New Roman" w:hAnsiTheme="majorHAnsi" w:cstheme="majorHAnsi"/>
          <w:b/>
          <w:bCs/>
          <w:lang w:val="en-US"/>
        </w:rPr>
      </w:pPr>
    </w:p>
    <w:p w:rsidR="000C6F2C" w:rsidRPr="00237D36" w:rsidRDefault="000C6F2C" w:rsidP="000C6F2C">
      <w:pPr>
        <w:pBdr>
          <w:top w:val="nil"/>
          <w:left w:val="nil"/>
          <w:bottom w:val="nil"/>
          <w:right w:val="nil"/>
          <w:between w:val="nil"/>
        </w:pBdr>
        <w:rPr>
          <w:rFonts w:asciiTheme="majorHAnsi" w:eastAsia="Times New Roman" w:hAnsiTheme="majorHAnsi" w:cstheme="majorHAnsi"/>
          <w:b/>
          <w:bCs/>
          <w:lang w:val="en-US"/>
        </w:rPr>
      </w:pPr>
    </w:p>
    <w:p w:rsidR="000C6F2C" w:rsidRPr="00BA56A4" w:rsidRDefault="000C6F2C" w:rsidP="000C6F2C">
      <w:pPr>
        <w:pBdr>
          <w:top w:val="nil"/>
          <w:left w:val="nil"/>
          <w:bottom w:val="nil"/>
          <w:right w:val="nil"/>
          <w:between w:val="nil"/>
        </w:pBdr>
        <w:rPr>
          <w:rFonts w:asciiTheme="majorHAnsi" w:eastAsia="Times New Roman" w:hAnsiTheme="majorHAnsi" w:cstheme="majorHAnsi"/>
          <w:b/>
          <w:bCs/>
        </w:rPr>
      </w:pPr>
      <w:r w:rsidRPr="00BA56A4">
        <w:rPr>
          <w:rFonts w:asciiTheme="majorHAnsi" w:eastAsia="Times New Roman" w:hAnsiTheme="majorHAnsi" w:cstheme="majorHAnsi"/>
          <w:b/>
          <w:bCs/>
        </w:rPr>
        <w:t>Curatorial Team</w:t>
      </w:r>
    </w:p>
    <w:p w:rsidR="000C6F2C" w:rsidRPr="00BA56A4" w:rsidRDefault="000C6F2C" w:rsidP="000C6F2C">
      <w:pPr>
        <w:pBdr>
          <w:top w:val="nil"/>
          <w:left w:val="nil"/>
          <w:bottom w:val="nil"/>
          <w:right w:val="nil"/>
          <w:between w:val="nil"/>
        </w:pBdr>
        <w:rPr>
          <w:rFonts w:asciiTheme="majorHAnsi" w:eastAsia="Times New Roman" w:hAnsiTheme="majorHAnsi" w:cstheme="majorHAnsi"/>
          <w:b/>
          <w:bCs/>
        </w:rPr>
      </w:pPr>
      <w:r w:rsidRPr="00BA56A4">
        <w:rPr>
          <w:rFonts w:asciiTheme="majorHAnsi" w:eastAsia="Times New Roman" w:hAnsiTheme="majorHAnsi" w:cstheme="majorHAnsi"/>
          <w:b/>
          <w:bCs/>
        </w:rPr>
        <w:t xml:space="preserve">General Curator: </w:t>
      </w:r>
      <w:r w:rsidRPr="00BA56A4">
        <w:rPr>
          <w:rFonts w:asciiTheme="majorHAnsi" w:eastAsia="Times New Roman" w:hAnsiTheme="majorHAnsi" w:cstheme="majorHAnsi"/>
        </w:rPr>
        <w:t>Jacopo Crivelli Visconti</w:t>
      </w:r>
    </w:p>
    <w:p w:rsidR="000C6F2C" w:rsidRPr="00BA56A4" w:rsidRDefault="000C6F2C" w:rsidP="000C6F2C">
      <w:pPr>
        <w:pBdr>
          <w:top w:val="nil"/>
          <w:left w:val="nil"/>
          <w:bottom w:val="nil"/>
          <w:right w:val="nil"/>
          <w:between w:val="nil"/>
        </w:pBdr>
        <w:rPr>
          <w:rFonts w:asciiTheme="majorHAnsi" w:eastAsia="Times New Roman" w:hAnsiTheme="majorHAnsi" w:cstheme="majorHAnsi"/>
          <w:b/>
          <w:bCs/>
        </w:rPr>
      </w:pPr>
      <w:r w:rsidRPr="00BA56A4">
        <w:rPr>
          <w:rFonts w:asciiTheme="majorHAnsi" w:eastAsia="Times New Roman" w:hAnsiTheme="majorHAnsi" w:cstheme="majorHAnsi"/>
          <w:b/>
          <w:bCs/>
        </w:rPr>
        <w:t xml:space="preserve">Adjunct Curator: </w:t>
      </w:r>
      <w:r w:rsidRPr="00BA56A4">
        <w:rPr>
          <w:rFonts w:asciiTheme="majorHAnsi" w:eastAsia="Times New Roman" w:hAnsiTheme="majorHAnsi" w:cstheme="majorHAnsi"/>
        </w:rPr>
        <w:t>Paulo Miyada</w:t>
      </w:r>
    </w:p>
    <w:p w:rsidR="000C6F2C" w:rsidRPr="00237D36" w:rsidRDefault="000C6F2C" w:rsidP="000C6F2C">
      <w:pPr>
        <w:pBdr>
          <w:top w:val="nil"/>
          <w:left w:val="nil"/>
          <w:bottom w:val="nil"/>
          <w:right w:val="nil"/>
          <w:between w:val="nil"/>
        </w:pBdr>
        <w:rPr>
          <w:rFonts w:asciiTheme="majorHAnsi" w:eastAsia="Times New Roman" w:hAnsiTheme="majorHAnsi" w:cstheme="majorHAnsi"/>
          <w:bCs/>
          <w:lang w:val="en-US"/>
        </w:rPr>
      </w:pPr>
      <w:r w:rsidRPr="00237D36">
        <w:rPr>
          <w:rFonts w:asciiTheme="majorHAnsi" w:eastAsia="Times New Roman" w:hAnsiTheme="majorHAnsi" w:cstheme="majorHAnsi"/>
          <w:b/>
          <w:bCs/>
          <w:lang w:val="en-US"/>
        </w:rPr>
        <w:t xml:space="preserve">Guest Curators: </w:t>
      </w:r>
      <w:r w:rsidRPr="00237D36">
        <w:rPr>
          <w:rFonts w:asciiTheme="majorHAnsi" w:eastAsia="Times New Roman" w:hAnsiTheme="majorHAnsi" w:cstheme="majorHAnsi"/>
          <w:lang w:val="en-US"/>
        </w:rPr>
        <w:t xml:space="preserve">Carla </w:t>
      </w:r>
      <w:proofErr w:type="spellStart"/>
      <w:r w:rsidRPr="00237D36">
        <w:rPr>
          <w:rFonts w:asciiTheme="majorHAnsi" w:eastAsia="Times New Roman" w:hAnsiTheme="majorHAnsi" w:cstheme="majorHAnsi"/>
          <w:lang w:val="en-US"/>
        </w:rPr>
        <w:t>Zaccagnini</w:t>
      </w:r>
      <w:proofErr w:type="spellEnd"/>
      <w:r w:rsidRPr="00237D36">
        <w:rPr>
          <w:rFonts w:asciiTheme="majorHAnsi" w:eastAsia="Times New Roman" w:hAnsiTheme="majorHAnsi" w:cstheme="majorHAnsi"/>
          <w:lang w:val="en-US"/>
        </w:rPr>
        <w:t xml:space="preserve">, Francesco </w:t>
      </w:r>
      <w:proofErr w:type="spellStart"/>
      <w:r w:rsidRPr="00237D36">
        <w:rPr>
          <w:rFonts w:asciiTheme="majorHAnsi" w:eastAsia="Times New Roman" w:hAnsiTheme="majorHAnsi" w:cstheme="majorHAnsi"/>
          <w:lang w:val="en-US"/>
        </w:rPr>
        <w:t>Stocchi</w:t>
      </w:r>
      <w:proofErr w:type="spellEnd"/>
      <w:r w:rsidRPr="00237D36">
        <w:rPr>
          <w:rFonts w:asciiTheme="majorHAnsi" w:eastAsia="Times New Roman" w:hAnsiTheme="majorHAnsi" w:cstheme="majorHAnsi"/>
          <w:lang w:val="en-US"/>
        </w:rPr>
        <w:t xml:space="preserve">, and Ruth </w:t>
      </w:r>
      <w:proofErr w:type="spellStart"/>
      <w:r w:rsidRPr="00237D36">
        <w:rPr>
          <w:rFonts w:asciiTheme="majorHAnsi" w:eastAsia="Times New Roman" w:hAnsiTheme="majorHAnsi" w:cstheme="majorHAnsi"/>
          <w:lang w:val="en-US"/>
        </w:rPr>
        <w:t>Estévez</w:t>
      </w:r>
      <w:proofErr w:type="spellEnd"/>
    </w:p>
    <w:p w:rsidR="000C6F2C" w:rsidRPr="00237D36" w:rsidRDefault="000C6F2C" w:rsidP="000C6F2C">
      <w:pPr>
        <w:pBdr>
          <w:top w:val="nil"/>
          <w:left w:val="nil"/>
          <w:bottom w:val="nil"/>
          <w:right w:val="nil"/>
          <w:between w:val="nil"/>
        </w:pBdr>
        <w:rPr>
          <w:rFonts w:asciiTheme="majorHAnsi" w:eastAsia="Times New Roman" w:hAnsiTheme="majorHAnsi" w:cstheme="majorHAnsi"/>
          <w:b/>
          <w:bCs/>
          <w:lang w:val="en-US"/>
        </w:rPr>
      </w:pPr>
      <w:r w:rsidRPr="00237D36">
        <w:rPr>
          <w:rFonts w:asciiTheme="majorHAnsi" w:eastAsia="Times New Roman" w:hAnsiTheme="majorHAnsi" w:cstheme="majorHAnsi"/>
          <w:b/>
          <w:bCs/>
          <w:lang w:val="en-US"/>
        </w:rPr>
        <w:t xml:space="preserve">Guest Editor: </w:t>
      </w:r>
      <w:r w:rsidRPr="00237D36">
        <w:rPr>
          <w:rFonts w:asciiTheme="majorHAnsi" w:eastAsia="Times New Roman" w:hAnsiTheme="majorHAnsi" w:cstheme="majorHAnsi"/>
          <w:lang w:val="en-US"/>
        </w:rPr>
        <w:t xml:space="preserve">Elvira </w:t>
      </w:r>
      <w:proofErr w:type="spellStart"/>
      <w:r w:rsidRPr="00237D36">
        <w:rPr>
          <w:rFonts w:asciiTheme="majorHAnsi" w:eastAsia="Times New Roman" w:hAnsiTheme="majorHAnsi" w:cstheme="majorHAnsi"/>
          <w:lang w:val="en-US"/>
        </w:rPr>
        <w:t>Dyangani</w:t>
      </w:r>
      <w:proofErr w:type="spellEnd"/>
      <w:r w:rsidRPr="00237D36">
        <w:rPr>
          <w:rFonts w:asciiTheme="majorHAnsi" w:eastAsia="Times New Roman" w:hAnsiTheme="majorHAnsi" w:cstheme="majorHAnsi"/>
          <w:lang w:val="en-US"/>
        </w:rPr>
        <w:t xml:space="preserve"> </w:t>
      </w:r>
      <w:proofErr w:type="spellStart"/>
      <w:r w:rsidRPr="00237D36">
        <w:rPr>
          <w:rFonts w:asciiTheme="majorHAnsi" w:eastAsia="Times New Roman" w:hAnsiTheme="majorHAnsi" w:cstheme="majorHAnsi"/>
          <w:lang w:val="en-US"/>
        </w:rPr>
        <w:t>Ose</w:t>
      </w:r>
      <w:proofErr w:type="spellEnd"/>
      <w:r w:rsidRPr="00237D36">
        <w:rPr>
          <w:rFonts w:asciiTheme="majorHAnsi" w:eastAsia="Times New Roman" w:hAnsiTheme="majorHAnsi" w:cstheme="majorHAnsi"/>
          <w:lang w:val="en-US"/>
        </w:rPr>
        <w:t>, in collaboration with The Showroom, London</w:t>
      </w:r>
    </w:p>
    <w:p w:rsidR="000C6F2C" w:rsidRPr="00CE7176" w:rsidRDefault="002F5D62" w:rsidP="000C6F2C">
      <w:pPr>
        <w:pBdr>
          <w:top w:val="nil"/>
          <w:left w:val="nil"/>
          <w:bottom w:val="nil"/>
          <w:right w:val="nil"/>
          <w:between w:val="nil"/>
        </w:pBdr>
        <w:rPr>
          <w:rFonts w:asciiTheme="majorHAnsi" w:eastAsia="Times New Roman" w:hAnsiTheme="majorHAnsi" w:cstheme="majorHAnsi"/>
          <w:bCs/>
        </w:rPr>
      </w:pPr>
      <w:hyperlink r:id="rId15" w:history="1">
        <w:r w:rsidR="000C6F2C" w:rsidRPr="00CE7176">
          <w:rPr>
            <w:rStyle w:val="Hyperlink"/>
            <w:rFonts w:asciiTheme="majorHAnsi" w:eastAsia="Times New Roman" w:hAnsiTheme="majorHAnsi" w:cstheme="majorHAnsi"/>
          </w:rPr>
          <w:t>www.34.bienal.org.br</w:t>
        </w:r>
      </w:hyperlink>
      <w:r w:rsidR="000C6F2C" w:rsidRPr="00CE7176">
        <w:rPr>
          <w:rFonts w:asciiTheme="majorHAnsi" w:eastAsia="Times New Roman" w:hAnsiTheme="majorHAnsi" w:cstheme="majorHAnsi"/>
        </w:rPr>
        <w:t xml:space="preserve"> </w:t>
      </w:r>
    </w:p>
    <w:p w:rsidR="000C6F2C" w:rsidRPr="00CE7176" w:rsidRDefault="000C6F2C" w:rsidP="000C6F2C">
      <w:pPr>
        <w:pBdr>
          <w:top w:val="nil"/>
          <w:left w:val="nil"/>
          <w:bottom w:val="nil"/>
          <w:right w:val="nil"/>
          <w:between w:val="nil"/>
        </w:pBdr>
        <w:jc w:val="both"/>
        <w:rPr>
          <w:rFonts w:ascii="Times New Roman" w:eastAsia="Times New Roman" w:hAnsi="Times New Roman" w:cs="Times New Roman"/>
          <w:sz w:val="22"/>
          <w:szCs w:val="22"/>
        </w:rPr>
      </w:pPr>
    </w:p>
    <w:p w:rsidR="00224944" w:rsidRPr="00CE7176" w:rsidRDefault="000C6F2C" w:rsidP="000C6F2C">
      <w:pPr>
        <w:spacing w:before="240" w:after="240"/>
        <w:rPr>
          <w:rFonts w:ascii="Calibri" w:eastAsia="Calibri" w:hAnsi="Calibri" w:cs="Calibri"/>
        </w:rPr>
      </w:pPr>
      <w:r w:rsidRPr="00CE7176">
        <w:rPr>
          <w:rFonts w:ascii="Calibri" w:eastAsia="Calibri" w:hAnsi="Calibri" w:cs="Calibri"/>
          <w:b/>
          <w:bCs/>
        </w:rPr>
        <w:t xml:space="preserve">Press </w:t>
      </w:r>
      <w:proofErr w:type="spellStart"/>
      <w:r w:rsidRPr="00CE7176">
        <w:rPr>
          <w:rFonts w:ascii="Calibri" w:eastAsia="Calibri" w:hAnsi="Calibri" w:cs="Calibri"/>
          <w:b/>
          <w:bCs/>
        </w:rPr>
        <w:t>Information</w:t>
      </w:r>
      <w:proofErr w:type="spellEnd"/>
      <w:r w:rsidRPr="00CE7176">
        <w:rPr>
          <w:rFonts w:ascii="Calibri" w:eastAsia="Calibri" w:hAnsi="Calibri" w:cs="Calibri"/>
        </w:rPr>
        <w:br/>
      </w:r>
      <w:r w:rsidRPr="00CE7176">
        <w:rPr>
          <w:rFonts w:ascii="Calibri" w:eastAsia="Calibri" w:hAnsi="Calibri" w:cs="Calibri"/>
          <w:b/>
          <w:bCs/>
        </w:rPr>
        <w:t>a4</w:t>
      </w:r>
      <w:r w:rsidRPr="00CE7176">
        <w:rPr>
          <w:rFonts w:ascii="Calibri" w:eastAsia="Calibri" w:hAnsi="Calibri" w:cs="Calibri"/>
          <w:b/>
          <w:bCs/>
          <w:color w:val="FF0000"/>
        </w:rPr>
        <w:t>&amp;</w:t>
      </w:r>
      <w:r w:rsidRPr="00CE7176">
        <w:rPr>
          <w:rFonts w:ascii="Calibri" w:eastAsia="Calibri" w:hAnsi="Calibri" w:cs="Calibri"/>
          <w:b/>
          <w:bCs/>
        </w:rPr>
        <w:t>holofote comunicação</w:t>
      </w:r>
      <w:r w:rsidRPr="00CE7176">
        <w:rPr>
          <w:rFonts w:ascii="Calibri" w:eastAsia="Calibri" w:hAnsi="Calibri" w:cs="Calibri"/>
        </w:rPr>
        <w:br/>
        <w:t xml:space="preserve">Ane Tavares - </w:t>
      </w:r>
      <w:hyperlink r:id="rId16">
        <w:r w:rsidRPr="00CE7176">
          <w:rPr>
            <w:rFonts w:ascii="Calibri" w:eastAsia="Calibri" w:hAnsi="Calibri" w:cs="Calibri"/>
            <w:color w:val="0563C1"/>
            <w:u w:val="single"/>
          </w:rPr>
          <w:t>anetavares@a4eholofote.com.br</w:t>
        </w:r>
      </w:hyperlink>
      <w:r w:rsidRPr="00CE7176">
        <w:rPr>
          <w:rFonts w:ascii="Calibri" w:eastAsia="Calibri" w:hAnsi="Calibri" w:cs="Calibri"/>
        </w:rPr>
        <w:br/>
        <w:t xml:space="preserve">Laura </w:t>
      </w:r>
      <w:proofErr w:type="spellStart"/>
      <w:r w:rsidRPr="00CE7176">
        <w:rPr>
          <w:rFonts w:ascii="Calibri" w:eastAsia="Calibri" w:hAnsi="Calibri" w:cs="Calibri"/>
        </w:rPr>
        <w:t>Jabur</w:t>
      </w:r>
      <w:proofErr w:type="spellEnd"/>
      <w:r w:rsidRPr="00CE7176">
        <w:rPr>
          <w:rFonts w:ascii="Calibri" w:eastAsia="Calibri" w:hAnsi="Calibri" w:cs="Calibri"/>
        </w:rPr>
        <w:t xml:space="preserve"> – </w:t>
      </w:r>
      <w:hyperlink r:id="rId17">
        <w:r w:rsidRPr="00CE7176">
          <w:rPr>
            <w:rFonts w:ascii="Calibri" w:eastAsia="Calibri" w:hAnsi="Calibri" w:cs="Calibri"/>
            <w:color w:val="0000FF"/>
            <w:u w:val="single"/>
          </w:rPr>
          <w:t>laurajabur@a4eholofote.com.br</w:t>
        </w:r>
      </w:hyperlink>
      <w:r w:rsidRPr="00CE7176">
        <w:rPr>
          <w:rFonts w:ascii="Calibri" w:eastAsia="Calibri" w:hAnsi="Calibri" w:cs="Calibri"/>
        </w:rPr>
        <w:t xml:space="preserve"> </w:t>
      </w:r>
      <w:r w:rsidRPr="00CE7176">
        <w:rPr>
          <w:rFonts w:ascii="Calibri" w:eastAsia="Calibri" w:hAnsi="Calibri" w:cs="Calibri"/>
        </w:rPr>
        <w:br/>
      </w:r>
      <w:proofErr w:type="spellStart"/>
      <w:r w:rsidRPr="00CE7176">
        <w:rPr>
          <w:rFonts w:ascii="Calibri" w:eastAsia="Calibri" w:hAnsi="Calibri" w:cs="Calibri"/>
        </w:rPr>
        <w:t>Neila</w:t>
      </w:r>
      <w:proofErr w:type="spellEnd"/>
      <w:r w:rsidRPr="00CE7176">
        <w:rPr>
          <w:rFonts w:ascii="Calibri" w:eastAsia="Calibri" w:hAnsi="Calibri" w:cs="Calibri"/>
        </w:rPr>
        <w:t xml:space="preserve"> Carvalho - </w:t>
      </w:r>
      <w:hyperlink r:id="rId18">
        <w:r w:rsidRPr="00CE7176">
          <w:rPr>
            <w:rFonts w:ascii="Calibri" w:eastAsia="Calibri" w:hAnsi="Calibri" w:cs="Calibri"/>
            <w:color w:val="0000FF"/>
            <w:u w:val="single"/>
          </w:rPr>
          <w:t>neilacarvalho@a4eholofote.com.br</w:t>
        </w:r>
      </w:hyperlink>
      <w:r w:rsidRPr="00CE7176">
        <w:rPr>
          <w:rFonts w:ascii="Calibri" w:eastAsia="Calibri" w:hAnsi="Calibri" w:cs="Calibri"/>
          <w:color w:val="0000FF"/>
          <w:u w:val="single"/>
        </w:rPr>
        <w:t xml:space="preserve"> </w:t>
      </w:r>
    </w:p>
    <w:sectPr w:rsidR="00224944" w:rsidRPr="00CE7176">
      <w:headerReference w:type="even" r:id="rId19"/>
      <w:headerReference w:type="default" r:id="rId20"/>
      <w:footerReference w:type="even" r:id="rId21"/>
      <w:footerReference w:type="default" r:id="rId22"/>
      <w:headerReference w:type="first" r:id="rId23"/>
      <w:footerReference w:type="first" r:id="rId24"/>
      <w:pgSz w:w="11900" w:h="16840"/>
      <w:pgMar w:top="1440" w:right="1134"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62" w:rsidRDefault="002F5D62">
      <w:r>
        <w:separator/>
      </w:r>
    </w:p>
  </w:endnote>
  <w:endnote w:type="continuationSeparator" w:id="0">
    <w:p w:rsidR="002F5D62" w:rsidRDefault="002F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2C" w:rsidRDefault="000C6F2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44" w:rsidRPr="000C6F2C" w:rsidRDefault="0085218A" w:rsidP="000C6F2C">
    <w:pPr>
      <w:pBdr>
        <w:top w:val="nil"/>
        <w:left w:val="nil"/>
        <w:bottom w:val="nil"/>
        <w:right w:val="nil"/>
        <w:between w:val="nil"/>
      </w:pBdr>
      <w:tabs>
        <w:tab w:val="center" w:pos="4320"/>
        <w:tab w:val="right" w:pos="8640"/>
      </w:tabs>
      <w:rPr>
        <w:noProof/>
      </w:rPr>
    </w:pPr>
    <w:r>
      <w:rPr>
        <w:noProof/>
      </w:rPr>
      <w:drawing>
        <wp:inline distT="0" distB="0" distL="0" distR="0">
          <wp:extent cx="188976" cy="54254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8976" cy="542545"/>
                  </a:xfrm>
                  <a:prstGeom prst="rect">
                    <a:avLst/>
                  </a:prstGeom>
                  <a:ln/>
                </pic:spPr>
              </pic:pic>
            </a:graphicData>
          </a:graphic>
        </wp:inline>
      </w:drawing>
    </w:r>
  </w:p>
  <w:p w:rsidR="00224944" w:rsidRPr="000C6F2C" w:rsidRDefault="00224944" w:rsidP="000C6F2C">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2C" w:rsidRDefault="000C6F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62" w:rsidRDefault="002F5D62">
      <w:r>
        <w:separator/>
      </w:r>
    </w:p>
  </w:footnote>
  <w:footnote w:type="continuationSeparator" w:id="0">
    <w:p w:rsidR="002F5D62" w:rsidRDefault="002F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44" w:rsidRDefault="0022494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44" w:rsidRPr="000C6F2C" w:rsidRDefault="0085218A" w:rsidP="000C6F2C">
    <w:pPr>
      <w:pBdr>
        <w:top w:val="nil"/>
        <w:left w:val="nil"/>
        <w:bottom w:val="nil"/>
        <w:right w:val="nil"/>
        <w:between w:val="nil"/>
      </w:pBdr>
      <w:tabs>
        <w:tab w:val="center" w:pos="4320"/>
        <w:tab w:val="right" w:pos="8640"/>
      </w:tabs>
      <w:rPr>
        <w:noProof/>
      </w:rPr>
    </w:pPr>
    <w:r>
      <w:rPr>
        <w:noProof/>
      </w:rPr>
      <w:drawing>
        <wp:inline distT="0" distB="0" distL="0" distR="0">
          <wp:extent cx="2194564" cy="53035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94564" cy="530353"/>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4476750</wp:posOffset>
          </wp:positionH>
          <wp:positionV relativeFrom="paragraph">
            <wp:posOffset>-3806</wp:posOffset>
          </wp:positionV>
          <wp:extent cx="1476375" cy="60960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6375" cy="609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44" w:rsidRDefault="0022494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B52"/>
    <w:multiLevelType w:val="multilevel"/>
    <w:tmpl w:val="0D88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035B6"/>
    <w:multiLevelType w:val="multilevel"/>
    <w:tmpl w:val="677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D1B16"/>
    <w:multiLevelType w:val="multilevel"/>
    <w:tmpl w:val="99A243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5E3C5A"/>
    <w:multiLevelType w:val="multilevel"/>
    <w:tmpl w:val="FA52B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B66B39"/>
    <w:multiLevelType w:val="multilevel"/>
    <w:tmpl w:val="5C8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029BE"/>
    <w:multiLevelType w:val="multilevel"/>
    <w:tmpl w:val="400E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05A9D"/>
    <w:multiLevelType w:val="multilevel"/>
    <w:tmpl w:val="F5FAF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4C35F4F"/>
    <w:multiLevelType w:val="multilevel"/>
    <w:tmpl w:val="4C409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5B1694D"/>
    <w:multiLevelType w:val="multilevel"/>
    <w:tmpl w:val="1D442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8AE0D92"/>
    <w:multiLevelType w:val="multilevel"/>
    <w:tmpl w:val="8122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2"/>
  </w:num>
  <w:num w:numId="5">
    <w:abstractNumId w:val="3"/>
  </w:num>
  <w:num w:numId="6">
    <w:abstractNumId w:val="5"/>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44"/>
    <w:rsid w:val="00024495"/>
    <w:rsid w:val="0003268A"/>
    <w:rsid w:val="000365DF"/>
    <w:rsid w:val="000803C5"/>
    <w:rsid w:val="0009708B"/>
    <w:rsid w:val="000A4BAA"/>
    <w:rsid w:val="000A5D6D"/>
    <w:rsid w:val="000B071E"/>
    <w:rsid w:val="000B33A0"/>
    <w:rsid w:val="000B758B"/>
    <w:rsid w:val="000C6F2C"/>
    <w:rsid w:val="000D1B22"/>
    <w:rsid w:val="0011674E"/>
    <w:rsid w:val="00137A8A"/>
    <w:rsid w:val="0014276A"/>
    <w:rsid w:val="001573D6"/>
    <w:rsid w:val="0016198C"/>
    <w:rsid w:val="00176BE3"/>
    <w:rsid w:val="001B2FE1"/>
    <w:rsid w:val="001C26EE"/>
    <w:rsid w:val="001C72EA"/>
    <w:rsid w:val="001D5454"/>
    <w:rsid w:val="00224944"/>
    <w:rsid w:val="00225085"/>
    <w:rsid w:val="00237D36"/>
    <w:rsid w:val="002445DF"/>
    <w:rsid w:val="00260F30"/>
    <w:rsid w:val="002833CF"/>
    <w:rsid w:val="002A525F"/>
    <w:rsid w:val="002E0D86"/>
    <w:rsid w:val="002E7F43"/>
    <w:rsid w:val="002F3988"/>
    <w:rsid w:val="002F5D62"/>
    <w:rsid w:val="003076DB"/>
    <w:rsid w:val="00307E7B"/>
    <w:rsid w:val="00310165"/>
    <w:rsid w:val="003110A9"/>
    <w:rsid w:val="00315C02"/>
    <w:rsid w:val="00325806"/>
    <w:rsid w:val="00341885"/>
    <w:rsid w:val="00353E17"/>
    <w:rsid w:val="00355BA3"/>
    <w:rsid w:val="00394247"/>
    <w:rsid w:val="003942A2"/>
    <w:rsid w:val="003B0BFD"/>
    <w:rsid w:val="003E7D2A"/>
    <w:rsid w:val="004533F5"/>
    <w:rsid w:val="00483373"/>
    <w:rsid w:val="0049171A"/>
    <w:rsid w:val="004A27A7"/>
    <w:rsid w:val="004F2272"/>
    <w:rsid w:val="004F7E14"/>
    <w:rsid w:val="0050790B"/>
    <w:rsid w:val="00507BCE"/>
    <w:rsid w:val="00525505"/>
    <w:rsid w:val="00526E69"/>
    <w:rsid w:val="005477D4"/>
    <w:rsid w:val="005529E4"/>
    <w:rsid w:val="00554A4C"/>
    <w:rsid w:val="005664DB"/>
    <w:rsid w:val="0059172F"/>
    <w:rsid w:val="005A2D6F"/>
    <w:rsid w:val="00616D8D"/>
    <w:rsid w:val="0063797B"/>
    <w:rsid w:val="00643BD2"/>
    <w:rsid w:val="0066382A"/>
    <w:rsid w:val="006A2882"/>
    <w:rsid w:val="006D6754"/>
    <w:rsid w:val="006F1F06"/>
    <w:rsid w:val="00722399"/>
    <w:rsid w:val="00743012"/>
    <w:rsid w:val="00743863"/>
    <w:rsid w:val="00757060"/>
    <w:rsid w:val="007573C7"/>
    <w:rsid w:val="00766C5B"/>
    <w:rsid w:val="007B5603"/>
    <w:rsid w:val="007D52B1"/>
    <w:rsid w:val="007F2EB4"/>
    <w:rsid w:val="007F4027"/>
    <w:rsid w:val="007F4ACA"/>
    <w:rsid w:val="008056BC"/>
    <w:rsid w:val="00807DF0"/>
    <w:rsid w:val="0085218A"/>
    <w:rsid w:val="008750C8"/>
    <w:rsid w:val="00883F47"/>
    <w:rsid w:val="0089553D"/>
    <w:rsid w:val="008B1030"/>
    <w:rsid w:val="008D2461"/>
    <w:rsid w:val="009125F6"/>
    <w:rsid w:val="009558FD"/>
    <w:rsid w:val="009600E9"/>
    <w:rsid w:val="00971751"/>
    <w:rsid w:val="00A02B88"/>
    <w:rsid w:val="00A0489A"/>
    <w:rsid w:val="00A244B5"/>
    <w:rsid w:val="00A33FCF"/>
    <w:rsid w:val="00A37FD4"/>
    <w:rsid w:val="00A440AF"/>
    <w:rsid w:val="00A867F5"/>
    <w:rsid w:val="00A873C0"/>
    <w:rsid w:val="00A92CCE"/>
    <w:rsid w:val="00B01E4B"/>
    <w:rsid w:val="00B12409"/>
    <w:rsid w:val="00B16104"/>
    <w:rsid w:val="00B16291"/>
    <w:rsid w:val="00B1777D"/>
    <w:rsid w:val="00B478DD"/>
    <w:rsid w:val="00B57708"/>
    <w:rsid w:val="00B64C84"/>
    <w:rsid w:val="00B97E8D"/>
    <w:rsid w:val="00BA188D"/>
    <w:rsid w:val="00BA56A4"/>
    <w:rsid w:val="00BA6E97"/>
    <w:rsid w:val="00BB4E72"/>
    <w:rsid w:val="00BE1CCC"/>
    <w:rsid w:val="00C13FCC"/>
    <w:rsid w:val="00C560CF"/>
    <w:rsid w:val="00C62F90"/>
    <w:rsid w:val="00C80B37"/>
    <w:rsid w:val="00C810BA"/>
    <w:rsid w:val="00C86ECE"/>
    <w:rsid w:val="00CB31AA"/>
    <w:rsid w:val="00CE7176"/>
    <w:rsid w:val="00D05F7C"/>
    <w:rsid w:val="00D357AA"/>
    <w:rsid w:val="00D36C38"/>
    <w:rsid w:val="00D637E8"/>
    <w:rsid w:val="00D658FF"/>
    <w:rsid w:val="00D929ED"/>
    <w:rsid w:val="00DF663F"/>
    <w:rsid w:val="00DF6E7A"/>
    <w:rsid w:val="00E00CA7"/>
    <w:rsid w:val="00E427D5"/>
    <w:rsid w:val="00E45EEB"/>
    <w:rsid w:val="00E75D28"/>
    <w:rsid w:val="00E861F5"/>
    <w:rsid w:val="00E87255"/>
    <w:rsid w:val="00E90C58"/>
    <w:rsid w:val="00EC3A9A"/>
    <w:rsid w:val="00ED5E1C"/>
    <w:rsid w:val="00F04907"/>
    <w:rsid w:val="00F37CE3"/>
    <w:rsid w:val="00F43BC2"/>
    <w:rsid w:val="00F45C6C"/>
    <w:rsid w:val="00F61998"/>
    <w:rsid w:val="00F70551"/>
    <w:rsid w:val="00F72997"/>
    <w:rsid w:val="00F80F5B"/>
    <w:rsid w:val="00F8774A"/>
    <w:rsid w:val="00FA0D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842F"/>
  <w15:docId w15:val="{C6290F4E-2111-4E22-8C0E-7763A380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366091"/>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D54AD2"/>
    <w:rPr>
      <w:color w:val="0000FF" w:themeColor="hyperlink"/>
      <w:u w:val="single"/>
    </w:rPr>
  </w:style>
  <w:style w:type="character" w:customStyle="1" w:styleId="MenoPendente1">
    <w:name w:val="Menção Pendente1"/>
    <w:basedOn w:val="Fontepargpadro"/>
    <w:uiPriority w:val="99"/>
    <w:semiHidden/>
    <w:unhideWhenUsed/>
    <w:rsid w:val="006E1783"/>
    <w:rPr>
      <w:color w:val="605E5C"/>
      <w:shd w:val="clear" w:color="auto" w:fill="E1DFDD"/>
    </w:rPr>
  </w:style>
  <w:style w:type="paragraph" w:styleId="PargrafodaLista">
    <w:name w:val="List Paragraph"/>
    <w:basedOn w:val="Normal"/>
    <w:uiPriority w:val="34"/>
    <w:qFormat/>
    <w:rsid w:val="008573BB"/>
    <w:pPr>
      <w:ind w:left="720"/>
      <w:contextualSpacing/>
    </w:pPr>
  </w:style>
  <w:style w:type="character" w:styleId="nfase">
    <w:name w:val="Emphasis"/>
    <w:basedOn w:val="Fontepargpadro"/>
    <w:uiPriority w:val="20"/>
    <w:qFormat/>
    <w:rsid w:val="009F0C67"/>
    <w:rPr>
      <w:i/>
      <w:iCs/>
    </w:rPr>
  </w:style>
  <w:style w:type="paragraph" w:styleId="NormalWeb">
    <w:name w:val="Normal (Web)"/>
    <w:basedOn w:val="Normal"/>
    <w:uiPriority w:val="99"/>
    <w:unhideWhenUsed/>
    <w:rsid w:val="00812D91"/>
    <w:rPr>
      <w:rFonts w:ascii="Times New Roman" w:hAnsi="Times New Roman" w:cs="Times New Roman"/>
    </w:rPr>
  </w:style>
  <w:style w:type="character" w:customStyle="1" w:styleId="apple-tab-span">
    <w:name w:val="apple-tab-span"/>
    <w:basedOn w:val="Fontepargpadro"/>
    <w:rsid w:val="00722399"/>
  </w:style>
  <w:style w:type="paragraph" w:styleId="Textodebalo">
    <w:name w:val="Balloon Text"/>
    <w:basedOn w:val="Normal"/>
    <w:link w:val="TextodebaloChar"/>
    <w:uiPriority w:val="99"/>
    <w:semiHidden/>
    <w:unhideWhenUsed/>
    <w:rsid w:val="00807DF0"/>
    <w:rPr>
      <w:rFonts w:ascii="Segoe UI" w:hAnsi="Segoe UI" w:cs="Segoe UI"/>
      <w:sz w:val="18"/>
      <w:szCs w:val="18"/>
    </w:rPr>
  </w:style>
  <w:style w:type="character" w:customStyle="1" w:styleId="TextodebaloChar">
    <w:name w:val="Texto de balão Char"/>
    <w:basedOn w:val="Fontepargpadro"/>
    <w:link w:val="Textodebalo"/>
    <w:uiPriority w:val="99"/>
    <w:semiHidden/>
    <w:rsid w:val="00807DF0"/>
    <w:rPr>
      <w:rFonts w:ascii="Segoe UI" w:hAnsi="Segoe UI" w:cs="Segoe UI"/>
      <w:sz w:val="18"/>
      <w:szCs w:val="18"/>
    </w:rPr>
  </w:style>
  <w:style w:type="character" w:styleId="Refdecomentrio">
    <w:name w:val="annotation reference"/>
    <w:basedOn w:val="Fontepargpadro"/>
    <w:uiPriority w:val="99"/>
    <w:semiHidden/>
    <w:unhideWhenUsed/>
    <w:rsid w:val="000B758B"/>
    <w:rPr>
      <w:sz w:val="16"/>
      <w:szCs w:val="16"/>
    </w:rPr>
  </w:style>
  <w:style w:type="paragraph" w:styleId="Textodecomentrio">
    <w:name w:val="annotation text"/>
    <w:basedOn w:val="Normal"/>
    <w:link w:val="TextodecomentrioChar"/>
    <w:uiPriority w:val="99"/>
    <w:semiHidden/>
    <w:unhideWhenUsed/>
    <w:rsid w:val="000B758B"/>
    <w:rPr>
      <w:sz w:val="20"/>
      <w:szCs w:val="20"/>
    </w:rPr>
  </w:style>
  <w:style w:type="character" w:customStyle="1" w:styleId="TextodecomentrioChar">
    <w:name w:val="Texto de comentário Char"/>
    <w:basedOn w:val="Fontepargpadro"/>
    <w:link w:val="Textodecomentrio"/>
    <w:uiPriority w:val="99"/>
    <w:semiHidden/>
    <w:rsid w:val="000B758B"/>
    <w:rPr>
      <w:sz w:val="20"/>
      <w:szCs w:val="20"/>
    </w:rPr>
  </w:style>
  <w:style w:type="paragraph" w:styleId="Assuntodocomentrio">
    <w:name w:val="annotation subject"/>
    <w:basedOn w:val="Textodecomentrio"/>
    <w:next w:val="Textodecomentrio"/>
    <w:link w:val="AssuntodocomentrioChar"/>
    <w:uiPriority w:val="99"/>
    <w:semiHidden/>
    <w:unhideWhenUsed/>
    <w:rsid w:val="000B758B"/>
    <w:rPr>
      <w:b/>
      <w:bCs/>
    </w:rPr>
  </w:style>
  <w:style w:type="character" w:customStyle="1" w:styleId="AssuntodocomentrioChar">
    <w:name w:val="Assunto do comentário Char"/>
    <w:basedOn w:val="TextodecomentrioChar"/>
    <w:link w:val="Assuntodocomentrio"/>
    <w:uiPriority w:val="99"/>
    <w:semiHidden/>
    <w:rsid w:val="000B758B"/>
    <w:rPr>
      <w:b/>
      <w:bCs/>
      <w:sz w:val="20"/>
      <w:szCs w:val="20"/>
    </w:rPr>
  </w:style>
  <w:style w:type="paragraph" w:styleId="Reviso">
    <w:name w:val="Revision"/>
    <w:hidden/>
    <w:uiPriority w:val="99"/>
    <w:semiHidden/>
    <w:rsid w:val="00F04907"/>
  </w:style>
  <w:style w:type="paragraph" w:styleId="Rodap">
    <w:name w:val="footer"/>
    <w:basedOn w:val="Normal"/>
    <w:link w:val="RodapChar"/>
    <w:uiPriority w:val="99"/>
    <w:unhideWhenUsed/>
    <w:rsid w:val="000C6F2C"/>
    <w:pPr>
      <w:tabs>
        <w:tab w:val="center" w:pos="4252"/>
        <w:tab w:val="right" w:pos="8504"/>
      </w:tabs>
    </w:pPr>
  </w:style>
  <w:style w:type="character" w:customStyle="1" w:styleId="RodapChar">
    <w:name w:val="Rodapé Char"/>
    <w:basedOn w:val="Fontepargpadro"/>
    <w:link w:val="Rodap"/>
    <w:uiPriority w:val="99"/>
    <w:rsid w:val="000C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1883">
      <w:bodyDiv w:val="1"/>
      <w:marLeft w:val="0"/>
      <w:marRight w:val="0"/>
      <w:marTop w:val="0"/>
      <w:marBottom w:val="0"/>
      <w:divBdr>
        <w:top w:val="none" w:sz="0" w:space="0" w:color="auto"/>
        <w:left w:val="none" w:sz="0" w:space="0" w:color="auto"/>
        <w:bottom w:val="none" w:sz="0" w:space="0" w:color="auto"/>
        <w:right w:val="none" w:sz="0" w:space="0" w:color="auto"/>
      </w:divBdr>
    </w:div>
    <w:div w:id="43216146">
      <w:bodyDiv w:val="1"/>
      <w:marLeft w:val="0"/>
      <w:marRight w:val="0"/>
      <w:marTop w:val="0"/>
      <w:marBottom w:val="0"/>
      <w:divBdr>
        <w:top w:val="none" w:sz="0" w:space="0" w:color="auto"/>
        <w:left w:val="none" w:sz="0" w:space="0" w:color="auto"/>
        <w:bottom w:val="none" w:sz="0" w:space="0" w:color="auto"/>
        <w:right w:val="none" w:sz="0" w:space="0" w:color="auto"/>
      </w:divBdr>
    </w:div>
    <w:div w:id="70783202">
      <w:bodyDiv w:val="1"/>
      <w:marLeft w:val="0"/>
      <w:marRight w:val="0"/>
      <w:marTop w:val="0"/>
      <w:marBottom w:val="0"/>
      <w:divBdr>
        <w:top w:val="none" w:sz="0" w:space="0" w:color="auto"/>
        <w:left w:val="none" w:sz="0" w:space="0" w:color="auto"/>
        <w:bottom w:val="none" w:sz="0" w:space="0" w:color="auto"/>
        <w:right w:val="none" w:sz="0" w:space="0" w:color="auto"/>
      </w:divBdr>
    </w:div>
    <w:div w:id="121583252">
      <w:bodyDiv w:val="1"/>
      <w:marLeft w:val="0"/>
      <w:marRight w:val="0"/>
      <w:marTop w:val="0"/>
      <w:marBottom w:val="0"/>
      <w:divBdr>
        <w:top w:val="none" w:sz="0" w:space="0" w:color="auto"/>
        <w:left w:val="none" w:sz="0" w:space="0" w:color="auto"/>
        <w:bottom w:val="none" w:sz="0" w:space="0" w:color="auto"/>
        <w:right w:val="none" w:sz="0" w:space="0" w:color="auto"/>
      </w:divBdr>
    </w:div>
    <w:div w:id="149447189">
      <w:bodyDiv w:val="1"/>
      <w:marLeft w:val="0"/>
      <w:marRight w:val="0"/>
      <w:marTop w:val="0"/>
      <w:marBottom w:val="0"/>
      <w:divBdr>
        <w:top w:val="none" w:sz="0" w:space="0" w:color="auto"/>
        <w:left w:val="none" w:sz="0" w:space="0" w:color="auto"/>
        <w:bottom w:val="none" w:sz="0" w:space="0" w:color="auto"/>
        <w:right w:val="none" w:sz="0" w:space="0" w:color="auto"/>
      </w:divBdr>
    </w:div>
    <w:div w:id="211696769">
      <w:bodyDiv w:val="1"/>
      <w:marLeft w:val="0"/>
      <w:marRight w:val="0"/>
      <w:marTop w:val="0"/>
      <w:marBottom w:val="0"/>
      <w:divBdr>
        <w:top w:val="none" w:sz="0" w:space="0" w:color="auto"/>
        <w:left w:val="none" w:sz="0" w:space="0" w:color="auto"/>
        <w:bottom w:val="none" w:sz="0" w:space="0" w:color="auto"/>
        <w:right w:val="none" w:sz="0" w:space="0" w:color="auto"/>
      </w:divBdr>
    </w:div>
    <w:div w:id="216746812">
      <w:bodyDiv w:val="1"/>
      <w:marLeft w:val="0"/>
      <w:marRight w:val="0"/>
      <w:marTop w:val="0"/>
      <w:marBottom w:val="0"/>
      <w:divBdr>
        <w:top w:val="none" w:sz="0" w:space="0" w:color="auto"/>
        <w:left w:val="none" w:sz="0" w:space="0" w:color="auto"/>
        <w:bottom w:val="none" w:sz="0" w:space="0" w:color="auto"/>
        <w:right w:val="none" w:sz="0" w:space="0" w:color="auto"/>
      </w:divBdr>
    </w:div>
    <w:div w:id="363596167">
      <w:bodyDiv w:val="1"/>
      <w:marLeft w:val="0"/>
      <w:marRight w:val="0"/>
      <w:marTop w:val="0"/>
      <w:marBottom w:val="0"/>
      <w:divBdr>
        <w:top w:val="none" w:sz="0" w:space="0" w:color="auto"/>
        <w:left w:val="none" w:sz="0" w:space="0" w:color="auto"/>
        <w:bottom w:val="none" w:sz="0" w:space="0" w:color="auto"/>
        <w:right w:val="none" w:sz="0" w:space="0" w:color="auto"/>
      </w:divBdr>
    </w:div>
    <w:div w:id="364141358">
      <w:bodyDiv w:val="1"/>
      <w:marLeft w:val="0"/>
      <w:marRight w:val="0"/>
      <w:marTop w:val="0"/>
      <w:marBottom w:val="0"/>
      <w:divBdr>
        <w:top w:val="none" w:sz="0" w:space="0" w:color="auto"/>
        <w:left w:val="none" w:sz="0" w:space="0" w:color="auto"/>
        <w:bottom w:val="none" w:sz="0" w:space="0" w:color="auto"/>
        <w:right w:val="none" w:sz="0" w:space="0" w:color="auto"/>
      </w:divBdr>
    </w:div>
    <w:div w:id="378475301">
      <w:bodyDiv w:val="1"/>
      <w:marLeft w:val="0"/>
      <w:marRight w:val="0"/>
      <w:marTop w:val="0"/>
      <w:marBottom w:val="0"/>
      <w:divBdr>
        <w:top w:val="none" w:sz="0" w:space="0" w:color="auto"/>
        <w:left w:val="none" w:sz="0" w:space="0" w:color="auto"/>
        <w:bottom w:val="none" w:sz="0" w:space="0" w:color="auto"/>
        <w:right w:val="none" w:sz="0" w:space="0" w:color="auto"/>
      </w:divBdr>
    </w:div>
    <w:div w:id="485588214">
      <w:bodyDiv w:val="1"/>
      <w:marLeft w:val="0"/>
      <w:marRight w:val="0"/>
      <w:marTop w:val="0"/>
      <w:marBottom w:val="0"/>
      <w:divBdr>
        <w:top w:val="none" w:sz="0" w:space="0" w:color="auto"/>
        <w:left w:val="none" w:sz="0" w:space="0" w:color="auto"/>
        <w:bottom w:val="none" w:sz="0" w:space="0" w:color="auto"/>
        <w:right w:val="none" w:sz="0" w:space="0" w:color="auto"/>
      </w:divBdr>
    </w:div>
    <w:div w:id="512840124">
      <w:bodyDiv w:val="1"/>
      <w:marLeft w:val="0"/>
      <w:marRight w:val="0"/>
      <w:marTop w:val="0"/>
      <w:marBottom w:val="0"/>
      <w:divBdr>
        <w:top w:val="none" w:sz="0" w:space="0" w:color="auto"/>
        <w:left w:val="none" w:sz="0" w:space="0" w:color="auto"/>
        <w:bottom w:val="none" w:sz="0" w:space="0" w:color="auto"/>
        <w:right w:val="none" w:sz="0" w:space="0" w:color="auto"/>
      </w:divBdr>
    </w:div>
    <w:div w:id="551506751">
      <w:bodyDiv w:val="1"/>
      <w:marLeft w:val="0"/>
      <w:marRight w:val="0"/>
      <w:marTop w:val="0"/>
      <w:marBottom w:val="0"/>
      <w:divBdr>
        <w:top w:val="none" w:sz="0" w:space="0" w:color="auto"/>
        <w:left w:val="none" w:sz="0" w:space="0" w:color="auto"/>
        <w:bottom w:val="none" w:sz="0" w:space="0" w:color="auto"/>
        <w:right w:val="none" w:sz="0" w:space="0" w:color="auto"/>
      </w:divBdr>
    </w:div>
    <w:div w:id="576861426">
      <w:bodyDiv w:val="1"/>
      <w:marLeft w:val="0"/>
      <w:marRight w:val="0"/>
      <w:marTop w:val="0"/>
      <w:marBottom w:val="0"/>
      <w:divBdr>
        <w:top w:val="none" w:sz="0" w:space="0" w:color="auto"/>
        <w:left w:val="none" w:sz="0" w:space="0" w:color="auto"/>
        <w:bottom w:val="none" w:sz="0" w:space="0" w:color="auto"/>
        <w:right w:val="none" w:sz="0" w:space="0" w:color="auto"/>
      </w:divBdr>
    </w:div>
    <w:div w:id="684480400">
      <w:bodyDiv w:val="1"/>
      <w:marLeft w:val="0"/>
      <w:marRight w:val="0"/>
      <w:marTop w:val="0"/>
      <w:marBottom w:val="0"/>
      <w:divBdr>
        <w:top w:val="none" w:sz="0" w:space="0" w:color="auto"/>
        <w:left w:val="none" w:sz="0" w:space="0" w:color="auto"/>
        <w:bottom w:val="none" w:sz="0" w:space="0" w:color="auto"/>
        <w:right w:val="none" w:sz="0" w:space="0" w:color="auto"/>
      </w:divBdr>
    </w:div>
    <w:div w:id="685327237">
      <w:bodyDiv w:val="1"/>
      <w:marLeft w:val="0"/>
      <w:marRight w:val="0"/>
      <w:marTop w:val="0"/>
      <w:marBottom w:val="0"/>
      <w:divBdr>
        <w:top w:val="none" w:sz="0" w:space="0" w:color="auto"/>
        <w:left w:val="none" w:sz="0" w:space="0" w:color="auto"/>
        <w:bottom w:val="none" w:sz="0" w:space="0" w:color="auto"/>
        <w:right w:val="none" w:sz="0" w:space="0" w:color="auto"/>
      </w:divBdr>
    </w:div>
    <w:div w:id="734276387">
      <w:bodyDiv w:val="1"/>
      <w:marLeft w:val="0"/>
      <w:marRight w:val="0"/>
      <w:marTop w:val="0"/>
      <w:marBottom w:val="0"/>
      <w:divBdr>
        <w:top w:val="none" w:sz="0" w:space="0" w:color="auto"/>
        <w:left w:val="none" w:sz="0" w:space="0" w:color="auto"/>
        <w:bottom w:val="none" w:sz="0" w:space="0" w:color="auto"/>
        <w:right w:val="none" w:sz="0" w:space="0" w:color="auto"/>
      </w:divBdr>
    </w:div>
    <w:div w:id="810053260">
      <w:bodyDiv w:val="1"/>
      <w:marLeft w:val="0"/>
      <w:marRight w:val="0"/>
      <w:marTop w:val="0"/>
      <w:marBottom w:val="0"/>
      <w:divBdr>
        <w:top w:val="none" w:sz="0" w:space="0" w:color="auto"/>
        <w:left w:val="none" w:sz="0" w:space="0" w:color="auto"/>
        <w:bottom w:val="none" w:sz="0" w:space="0" w:color="auto"/>
        <w:right w:val="none" w:sz="0" w:space="0" w:color="auto"/>
      </w:divBdr>
    </w:div>
    <w:div w:id="858160764">
      <w:bodyDiv w:val="1"/>
      <w:marLeft w:val="0"/>
      <w:marRight w:val="0"/>
      <w:marTop w:val="0"/>
      <w:marBottom w:val="0"/>
      <w:divBdr>
        <w:top w:val="none" w:sz="0" w:space="0" w:color="auto"/>
        <w:left w:val="none" w:sz="0" w:space="0" w:color="auto"/>
        <w:bottom w:val="none" w:sz="0" w:space="0" w:color="auto"/>
        <w:right w:val="none" w:sz="0" w:space="0" w:color="auto"/>
      </w:divBdr>
    </w:div>
    <w:div w:id="867639443">
      <w:bodyDiv w:val="1"/>
      <w:marLeft w:val="0"/>
      <w:marRight w:val="0"/>
      <w:marTop w:val="0"/>
      <w:marBottom w:val="0"/>
      <w:divBdr>
        <w:top w:val="none" w:sz="0" w:space="0" w:color="auto"/>
        <w:left w:val="none" w:sz="0" w:space="0" w:color="auto"/>
        <w:bottom w:val="none" w:sz="0" w:space="0" w:color="auto"/>
        <w:right w:val="none" w:sz="0" w:space="0" w:color="auto"/>
      </w:divBdr>
    </w:div>
    <w:div w:id="992565317">
      <w:bodyDiv w:val="1"/>
      <w:marLeft w:val="0"/>
      <w:marRight w:val="0"/>
      <w:marTop w:val="0"/>
      <w:marBottom w:val="0"/>
      <w:divBdr>
        <w:top w:val="none" w:sz="0" w:space="0" w:color="auto"/>
        <w:left w:val="none" w:sz="0" w:space="0" w:color="auto"/>
        <w:bottom w:val="none" w:sz="0" w:space="0" w:color="auto"/>
        <w:right w:val="none" w:sz="0" w:space="0" w:color="auto"/>
      </w:divBdr>
    </w:div>
    <w:div w:id="1009215939">
      <w:bodyDiv w:val="1"/>
      <w:marLeft w:val="0"/>
      <w:marRight w:val="0"/>
      <w:marTop w:val="0"/>
      <w:marBottom w:val="0"/>
      <w:divBdr>
        <w:top w:val="none" w:sz="0" w:space="0" w:color="auto"/>
        <w:left w:val="none" w:sz="0" w:space="0" w:color="auto"/>
        <w:bottom w:val="none" w:sz="0" w:space="0" w:color="auto"/>
        <w:right w:val="none" w:sz="0" w:space="0" w:color="auto"/>
      </w:divBdr>
    </w:div>
    <w:div w:id="1017929905">
      <w:bodyDiv w:val="1"/>
      <w:marLeft w:val="0"/>
      <w:marRight w:val="0"/>
      <w:marTop w:val="0"/>
      <w:marBottom w:val="0"/>
      <w:divBdr>
        <w:top w:val="none" w:sz="0" w:space="0" w:color="auto"/>
        <w:left w:val="none" w:sz="0" w:space="0" w:color="auto"/>
        <w:bottom w:val="none" w:sz="0" w:space="0" w:color="auto"/>
        <w:right w:val="none" w:sz="0" w:space="0" w:color="auto"/>
      </w:divBdr>
    </w:div>
    <w:div w:id="1091127766">
      <w:bodyDiv w:val="1"/>
      <w:marLeft w:val="0"/>
      <w:marRight w:val="0"/>
      <w:marTop w:val="0"/>
      <w:marBottom w:val="0"/>
      <w:divBdr>
        <w:top w:val="none" w:sz="0" w:space="0" w:color="auto"/>
        <w:left w:val="none" w:sz="0" w:space="0" w:color="auto"/>
        <w:bottom w:val="none" w:sz="0" w:space="0" w:color="auto"/>
        <w:right w:val="none" w:sz="0" w:space="0" w:color="auto"/>
      </w:divBdr>
    </w:div>
    <w:div w:id="1134447348">
      <w:bodyDiv w:val="1"/>
      <w:marLeft w:val="0"/>
      <w:marRight w:val="0"/>
      <w:marTop w:val="0"/>
      <w:marBottom w:val="0"/>
      <w:divBdr>
        <w:top w:val="none" w:sz="0" w:space="0" w:color="auto"/>
        <w:left w:val="none" w:sz="0" w:space="0" w:color="auto"/>
        <w:bottom w:val="none" w:sz="0" w:space="0" w:color="auto"/>
        <w:right w:val="none" w:sz="0" w:space="0" w:color="auto"/>
      </w:divBdr>
    </w:div>
    <w:div w:id="1153764029">
      <w:bodyDiv w:val="1"/>
      <w:marLeft w:val="0"/>
      <w:marRight w:val="0"/>
      <w:marTop w:val="0"/>
      <w:marBottom w:val="0"/>
      <w:divBdr>
        <w:top w:val="none" w:sz="0" w:space="0" w:color="auto"/>
        <w:left w:val="none" w:sz="0" w:space="0" w:color="auto"/>
        <w:bottom w:val="none" w:sz="0" w:space="0" w:color="auto"/>
        <w:right w:val="none" w:sz="0" w:space="0" w:color="auto"/>
      </w:divBdr>
    </w:div>
    <w:div w:id="1181549304">
      <w:bodyDiv w:val="1"/>
      <w:marLeft w:val="0"/>
      <w:marRight w:val="0"/>
      <w:marTop w:val="0"/>
      <w:marBottom w:val="0"/>
      <w:divBdr>
        <w:top w:val="none" w:sz="0" w:space="0" w:color="auto"/>
        <w:left w:val="none" w:sz="0" w:space="0" w:color="auto"/>
        <w:bottom w:val="none" w:sz="0" w:space="0" w:color="auto"/>
        <w:right w:val="none" w:sz="0" w:space="0" w:color="auto"/>
      </w:divBdr>
    </w:div>
    <w:div w:id="1402942732">
      <w:bodyDiv w:val="1"/>
      <w:marLeft w:val="0"/>
      <w:marRight w:val="0"/>
      <w:marTop w:val="0"/>
      <w:marBottom w:val="0"/>
      <w:divBdr>
        <w:top w:val="none" w:sz="0" w:space="0" w:color="auto"/>
        <w:left w:val="none" w:sz="0" w:space="0" w:color="auto"/>
        <w:bottom w:val="none" w:sz="0" w:space="0" w:color="auto"/>
        <w:right w:val="none" w:sz="0" w:space="0" w:color="auto"/>
      </w:divBdr>
    </w:div>
    <w:div w:id="1407805604">
      <w:bodyDiv w:val="1"/>
      <w:marLeft w:val="0"/>
      <w:marRight w:val="0"/>
      <w:marTop w:val="0"/>
      <w:marBottom w:val="0"/>
      <w:divBdr>
        <w:top w:val="none" w:sz="0" w:space="0" w:color="auto"/>
        <w:left w:val="none" w:sz="0" w:space="0" w:color="auto"/>
        <w:bottom w:val="none" w:sz="0" w:space="0" w:color="auto"/>
        <w:right w:val="none" w:sz="0" w:space="0" w:color="auto"/>
      </w:divBdr>
    </w:div>
    <w:div w:id="1442915410">
      <w:bodyDiv w:val="1"/>
      <w:marLeft w:val="0"/>
      <w:marRight w:val="0"/>
      <w:marTop w:val="0"/>
      <w:marBottom w:val="0"/>
      <w:divBdr>
        <w:top w:val="none" w:sz="0" w:space="0" w:color="auto"/>
        <w:left w:val="none" w:sz="0" w:space="0" w:color="auto"/>
        <w:bottom w:val="none" w:sz="0" w:space="0" w:color="auto"/>
        <w:right w:val="none" w:sz="0" w:space="0" w:color="auto"/>
      </w:divBdr>
    </w:div>
    <w:div w:id="1579291846">
      <w:bodyDiv w:val="1"/>
      <w:marLeft w:val="0"/>
      <w:marRight w:val="0"/>
      <w:marTop w:val="0"/>
      <w:marBottom w:val="0"/>
      <w:divBdr>
        <w:top w:val="none" w:sz="0" w:space="0" w:color="auto"/>
        <w:left w:val="none" w:sz="0" w:space="0" w:color="auto"/>
        <w:bottom w:val="none" w:sz="0" w:space="0" w:color="auto"/>
        <w:right w:val="none" w:sz="0" w:space="0" w:color="auto"/>
      </w:divBdr>
    </w:div>
    <w:div w:id="1579636119">
      <w:bodyDiv w:val="1"/>
      <w:marLeft w:val="0"/>
      <w:marRight w:val="0"/>
      <w:marTop w:val="0"/>
      <w:marBottom w:val="0"/>
      <w:divBdr>
        <w:top w:val="none" w:sz="0" w:space="0" w:color="auto"/>
        <w:left w:val="none" w:sz="0" w:space="0" w:color="auto"/>
        <w:bottom w:val="none" w:sz="0" w:space="0" w:color="auto"/>
        <w:right w:val="none" w:sz="0" w:space="0" w:color="auto"/>
      </w:divBdr>
    </w:div>
    <w:div w:id="1585261184">
      <w:bodyDiv w:val="1"/>
      <w:marLeft w:val="0"/>
      <w:marRight w:val="0"/>
      <w:marTop w:val="0"/>
      <w:marBottom w:val="0"/>
      <w:divBdr>
        <w:top w:val="none" w:sz="0" w:space="0" w:color="auto"/>
        <w:left w:val="none" w:sz="0" w:space="0" w:color="auto"/>
        <w:bottom w:val="none" w:sz="0" w:space="0" w:color="auto"/>
        <w:right w:val="none" w:sz="0" w:space="0" w:color="auto"/>
      </w:divBdr>
    </w:div>
    <w:div w:id="1611624397">
      <w:bodyDiv w:val="1"/>
      <w:marLeft w:val="0"/>
      <w:marRight w:val="0"/>
      <w:marTop w:val="0"/>
      <w:marBottom w:val="0"/>
      <w:divBdr>
        <w:top w:val="none" w:sz="0" w:space="0" w:color="auto"/>
        <w:left w:val="none" w:sz="0" w:space="0" w:color="auto"/>
        <w:bottom w:val="none" w:sz="0" w:space="0" w:color="auto"/>
        <w:right w:val="none" w:sz="0" w:space="0" w:color="auto"/>
      </w:divBdr>
    </w:div>
    <w:div w:id="1726903468">
      <w:bodyDiv w:val="1"/>
      <w:marLeft w:val="0"/>
      <w:marRight w:val="0"/>
      <w:marTop w:val="0"/>
      <w:marBottom w:val="0"/>
      <w:divBdr>
        <w:top w:val="none" w:sz="0" w:space="0" w:color="auto"/>
        <w:left w:val="none" w:sz="0" w:space="0" w:color="auto"/>
        <w:bottom w:val="none" w:sz="0" w:space="0" w:color="auto"/>
        <w:right w:val="none" w:sz="0" w:space="0" w:color="auto"/>
      </w:divBdr>
    </w:div>
    <w:div w:id="1735666967">
      <w:bodyDiv w:val="1"/>
      <w:marLeft w:val="0"/>
      <w:marRight w:val="0"/>
      <w:marTop w:val="0"/>
      <w:marBottom w:val="0"/>
      <w:divBdr>
        <w:top w:val="none" w:sz="0" w:space="0" w:color="auto"/>
        <w:left w:val="none" w:sz="0" w:space="0" w:color="auto"/>
        <w:bottom w:val="none" w:sz="0" w:space="0" w:color="auto"/>
        <w:right w:val="none" w:sz="0" w:space="0" w:color="auto"/>
      </w:divBdr>
    </w:div>
    <w:div w:id="1772239516">
      <w:bodyDiv w:val="1"/>
      <w:marLeft w:val="0"/>
      <w:marRight w:val="0"/>
      <w:marTop w:val="0"/>
      <w:marBottom w:val="0"/>
      <w:divBdr>
        <w:top w:val="none" w:sz="0" w:space="0" w:color="auto"/>
        <w:left w:val="none" w:sz="0" w:space="0" w:color="auto"/>
        <w:bottom w:val="none" w:sz="0" w:space="0" w:color="auto"/>
        <w:right w:val="none" w:sz="0" w:space="0" w:color="auto"/>
      </w:divBdr>
    </w:div>
    <w:div w:id="1794595789">
      <w:bodyDiv w:val="1"/>
      <w:marLeft w:val="0"/>
      <w:marRight w:val="0"/>
      <w:marTop w:val="0"/>
      <w:marBottom w:val="0"/>
      <w:divBdr>
        <w:top w:val="none" w:sz="0" w:space="0" w:color="auto"/>
        <w:left w:val="none" w:sz="0" w:space="0" w:color="auto"/>
        <w:bottom w:val="none" w:sz="0" w:space="0" w:color="auto"/>
        <w:right w:val="none" w:sz="0" w:space="0" w:color="auto"/>
      </w:divBdr>
    </w:div>
    <w:div w:id="1818447619">
      <w:bodyDiv w:val="1"/>
      <w:marLeft w:val="0"/>
      <w:marRight w:val="0"/>
      <w:marTop w:val="0"/>
      <w:marBottom w:val="0"/>
      <w:divBdr>
        <w:top w:val="none" w:sz="0" w:space="0" w:color="auto"/>
        <w:left w:val="none" w:sz="0" w:space="0" w:color="auto"/>
        <w:bottom w:val="none" w:sz="0" w:space="0" w:color="auto"/>
        <w:right w:val="none" w:sz="0" w:space="0" w:color="auto"/>
      </w:divBdr>
    </w:div>
    <w:div w:id="1819032524">
      <w:bodyDiv w:val="1"/>
      <w:marLeft w:val="0"/>
      <w:marRight w:val="0"/>
      <w:marTop w:val="0"/>
      <w:marBottom w:val="0"/>
      <w:divBdr>
        <w:top w:val="none" w:sz="0" w:space="0" w:color="auto"/>
        <w:left w:val="none" w:sz="0" w:space="0" w:color="auto"/>
        <w:bottom w:val="none" w:sz="0" w:space="0" w:color="auto"/>
        <w:right w:val="none" w:sz="0" w:space="0" w:color="auto"/>
      </w:divBdr>
    </w:div>
    <w:div w:id="1842889614">
      <w:bodyDiv w:val="1"/>
      <w:marLeft w:val="0"/>
      <w:marRight w:val="0"/>
      <w:marTop w:val="0"/>
      <w:marBottom w:val="0"/>
      <w:divBdr>
        <w:top w:val="none" w:sz="0" w:space="0" w:color="auto"/>
        <w:left w:val="none" w:sz="0" w:space="0" w:color="auto"/>
        <w:bottom w:val="none" w:sz="0" w:space="0" w:color="auto"/>
        <w:right w:val="none" w:sz="0" w:space="0" w:color="auto"/>
      </w:divBdr>
    </w:div>
    <w:div w:id="1844011159">
      <w:bodyDiv w:val="1"/>
      <w:marLeft w:val="0"/>
      <w:marRight w:val="0"/>
      <w:marTop w:val="0"/>
      <w:marBottom w:val="0"/>
      <w:divBdr>
        <w:top w:val="none" w:sz="0" w:space="0" w:color="auto"/>
        <w:left w:val="none" w:sz="0" w:space="0" w:color="auto"/>
        <w:bottom w:val="none" w:sz="0" w:space="0" w:color="auto"/>
        <w:right w:val="none" w:sz="0" w:space="0" w:color="auto"/>
      </w:divBdr>
    </w:div>
    <w:div w:id="1872957563">
      <w:bodyDiv w:val="1"/>
      <w:marLeft w:val="0"/>
      <w:marRight w:val="0"/>
      <w:marTop w:val="0"/>
      <w:marBottom w:val="0"/>
      <w:divBdr>
        <w:top w:val="none" w:sz="0" w:space="0" w:color="auto"/>
        <w:left w:val="none" w:sz="0" w:space="0" w:color="auto"/>
        <w:bottom w:val="none" w:sz="0" w:space="0" w:color="auto"/>
        <w:right w:val="none" w:sz="0" w:space="0" w:color="auto"/>
      </w:divBdr>
    </w:div>
    <w:div w:id="1907258383">
      <w:bodyDiv w:val="1"/>
      <w:marLeft w:val="0"/>
      <w:marRight w:val="0"/>
      <w:marTop w:val="0"/>
      <w:marBottom w:val="0"/>
      <w:divBdr>
        <w:top w:val="none" w:sz="0" w:space="0" w:color="auto"/>
        <w:left w:val="none" w:sz="0" w:space="0" w:color="auto"/>
        <w:bottom w:val="none" w:sz="0" w:space="0" w:color="auto"/>
        <w:right w:val="none" w:sz="0" w:space="0" w:color="auto"/>
      </w:divBdr>
    </w:div>
    <w:div w:id="1916744802">
      <w:bodyDiv w:val="1"/>
      <w:marLeft w:val="0"/>
      <w:marRight w:val="0"/>
      <w:marTop w:val="0"/>
      <w:marBottom w:val="0"/>
      <w:divBdr>
        <w:top w:val="none" w:sz="0" w:space="0" w:color="auto"/>
        <w:left w:val="none" w:sz="0" w:space="0" w:color="auto"/>
        <w:bottom w:val="none" w:sz="0" w:space="0" w:color="auto"/>
        <w:right w:val="none" w:sz="0" w:space="0" w:color="auto"/>
      </w:divBdr>
    </w:div>
    <w:div w:id="1947613834">
      <w:bodyDiv w:val="1"/>
      <w:marLeft w:val="0"/>
      <w:marRight w:val="0"/>
      <w:marTop w:val="0"/>
      <w:marBottom w:val="0"/>
      <w:divBdr>
        <w:top w:val="none" w:sz="0" w:space="0" w:color="auto"/>
        <w:left w:val="none" w:sz="0" w:space="0" w:color="auto"/>
        <w:bottom w:val="none" w:sz="0" w:space="0" w:color="auto"/>
        <w:right w:val="none" w:sz="0" w:space="0" w:color="auto"/>
      </w:divBdr>
    </w:div>
    <w:div w:id="1957247863">
      <w:bodyDiv w:val="1"/>
      <w:marLeft w:val="0"/>
      <w:marRight w:val="0"/>
      <w:marTop w:val="0"/>
      <w:marBottom w:val="0"/>
      <w:divBdr>
        <w:top w:val="none" w:sz="0" w:space="0" w:color="auto"/>
        <w:left w:val="none" w:sz="0" w:space="0" w:color="auto"/>
        <w:bottom w:val="none" w:sz="0" w:space="0" w:color="auto"/>
        <w:right w:val="none" w:sz="0" w:space="0" w:color="auto"/>
      </w:divBdr>
    </w:div>
    <w:div w:id="1973172710">
      <w:bodyDiv w:val="1"/>
      <w:marLeft w:val="0"/>
      <w:marRight w:val="0"/>
      <w:marTop w:val="0"/>
      <w:marBottom w:val="0"/>
      <w:divBdr>
        <w:top w:val="none" w:sz="0" w:space="0" w:color="auto"/>
        <w:left w:val="none" w:sz="0" w:space="0" w:color="auto"/>
        <w:bottom w:val="none" w:sz="0" w:space="0" w:color="auto"/>
        <w:right w:val="none" w:sz="0" w:space="0" w:color="auto"/>
      </w:divBdr>
    </w:div>
    <w:div w:id="2030255498">
      <w:bodyDiv w:val="1"/>
      <w:marLeft w:val="0"/>
      <w:marRight w:val="0"/>
      <w:marTop w:val="0"/>
      <w:marBottom w:val="0"/>
      <w:divBdr>
        <w:top w:val="none" w:sz="0" w:space="0" w:color="auto"/>
        <w:left w:val="none" w:sz="0" w:space="0" w:color="auto"/>
        <w:bottom w:val="none" w:sz="0" w:space="0" w:color="auto"/>
        <w:right w:val="none" w:sz="0" w:space="0" w:color="auto"/>
      </w:divBdr>
    </w:div>
    <w:div w:id="2094010559">
      <w:bodyDiv w:val="1"/>
      <w:marLeft w:val="0"/>
      <w:marRight w:val="0"/>
      <w:marTop w:val="0"/>
      <w:marBottom w:val="0"/>
      <w:divBdr>
        <w:top w:val="none" w:sz="0" w:space="0" w:color="auto"/>
        <w:left w:val="none" w:sz="0" w:space="0" w:color="auto"/>
        <w:bottom w:val="none" w:sz="0" w:space="0" w:color="auto"/>
        <w:right w:val="none" w:sz="0" w:space="0" w:color="auto"/>
      </w:divBdr>
    </w:div>
    <w:div w:id="212461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MAMoficial" TargetMode="External"/><Relationship Id="rId18" Type="http://schemas.openxmlformats.org/officeDocument/2006/relationships/hyperlink" Target="mailto:neilacarvalho@a4eholofote.com.b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witter.com/MAMoficial" TargetMode="External"/><Relationship Id="rId17" Type="http://schemas.openxmlformats.org/officeDocument/2006/relationships/hyperlink" Target="mailto:laurajabur@a4eholofote.com.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etavares@a4eholofote.com.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gram.com/MAMoficia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34.bienal.org.br" TargetMode="External"/><Relationship Id="rId23" Type="http://schemas.openxmlformats.org/officeDocument/2006/relationships/header" Target="header3.xml"/><Relationship Id="rId10" Type="http://schemas.openxmlformats.org/officeDocument/2006/relationships/hyperlink" Target="http://www.mam.org.br/MAMoficia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am.org.br/ingresso" TargetMode="External"/><Relationship Id="rId14" Type="http://schemas.openxmlformats.org/officeDocument/2006/relationships/hyperlink" Target="http://www.youtube.com/MAMoficia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0XIleZM4xazRrDuboE1HWqA5tA==">AMUW2mWrQpgc/64mWSGewTefK6vsXfosRxViQEQz3FvNfEMCbmVTQtA05sfOYDWk2SykI3Unec7xf8OEpWAV3qxoxv48jvtO1oEfDajus5j4rsD0T8BqiddEfP+SA9OD8jxavWPdDW+4ZXXal5FBKUnAWNp7hyIt3Vpi4i4c4zphi8l0P2fHADzqaPeMoAPWC40KdVt0J9RmuOY/hiePCTdEZ9HIHlVzxeteHFnm4mt0PetCo+hf4ZmKDx4pCZ5BKm6m0l9aXjRCyuPWrr1sHWdMUuSEdMDf7FUkH+/kDj/InhzHDdXHM2fNkSPnX9xGEeyswVIoCkzCwzZzNfId+CYXY7F6Y2jrxW+L9FOOW5TH2ae3FdNG/+7weZYTDu/QQrUWr3PqABR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A64E22-AF3F-4C57-BA95-966A9107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9227</Characters>
  <Application>Microsoft Office Word</Application>
  <DocSecurity>0</DocSecurity>
  <Lines>1025</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A4COM</dc:creator>
  <cp:lastModifiedBy>Eloise Martins</cp:lastModifiedBy>
  <cp:revision>2</cp:revision>
  <dcterms:created xsi:type="dcterms:W3CDTF">2021-09-02T13:45:00Z</dcterms:created>
  <dcterms:modified xsi:type="dcterms:W3CDTF">2021-09-02T13:45:00Z</dcterms:modified>
</cp:coreProperties>
</file>